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9E2A" w14:textId="77777777" w:rsidR="00E4005F" w:rsidRDefault="00E4005F" w:rsidP="008F139E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94C00A" wp14:editId="3593AE1F">
            <wp:extent cx="1603130" cy="649575"/>
            <wp:effectExtent l="0" t="0" r="0" b="0"/>
            <wp:docPr id="155566145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BB662AD-33D3-4FA3-8B9F-5644A5A553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61452" name="Picture 15556614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59" cy="65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AAAC" w14:textId="414F551A" w:rsidR="008F139E" w:rsidRPr="00637BED" w:rsidRDefault="00752949" w:rsidP="008149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Project</w:t>
      </w:r>
      <w:r w:rsidR="009C0001">
        <w:rPr>
          <w:b/>
          <w:sz w:val="32"/>
          <w:szCs w:val="32"/>
        </w:rPr>
        <w:t xml:space="preserve"> Manager</w:t>
      </w:r>
      <w:r w:rsidR="00852FA5">
        <w:rPr>
          <w:b/>
          <w:sz w:val="32"/>
          <w:szCs w:val="32"/>
        </w:rPr>
        <w:t xml:space="preserve"> </w:t>
      </w:r>
      <w:r w:rsidR="00D4025B">
        <w:rPr>
          <w:b/>
          <w:sz w:val="32"/>
          <w:szCs w:val="32"/>
        </w:rPr>
        <w:t xml:space="preserve">– </w:t>
      </w:r>
      <w:r w:rsidR="00EE02F1">
        <w:rPr>
          <w:b/>
          <w:sz w:val="32"/>
          <w:szCs w:val="32"/>
        </w:rPr>
        <w:t>B</w:t>
      </w:r>
      <w:r w:rsidR="00D4025B">
        <w:rPr>
          <w:b/>
          <w:sz w:val="32"/>
          <w:szCs w:val="32"/>
        </w:rPr>
        <w:t>uilding-</w:t>
      </w:r>
      <w:r w:rsidR="00EE02F1">
        <w:rPr>
          <w:b/>
          <w:sz w:val="32"/>
          <w:szCs w:val="32"/>
        </w:rPr>
        <w:t>C</w:t>
      </w:r>
      <w:r w:rsidR="00D4025B">
        <w:rPr>
          <w:b/>
          <w:sz w:val="32"/>
          <w:szCs w:val="32"/>
        </w:rPr>
        <w:t xml:space="preserve">onnected </w:t>
      </w:r>
      <w:r w:rsidR="00681980">
        <w:rPr>
          <w:b/>
          <w:sz w:val="32"/>
          <w:szCs w:val="32"/>
        </w:rPr>
        <w:t>Re</w:t>
      </w:r>
      <w:r w:rsidR="006D4175">
        <w:rPr>
          <w:b/>
          <w:sz w:val="32"/>
          <w:szCs w:val="32"/>
        </w:rPr>
        <w:t>newable</w:t>
      </w:r>
      <w:r w:rsidR="00E27884">
        <w:rPr>
          <w:b/>
          <w:sz w:val="32"/>
          <w:szCs w:val="32"/>
        </w:rPr>
        <w:t xml:space="preserve"> </w:t>
      </w:r>
      <w:r w:rsidR="00EE02F1">
        <w:rPr>
          <w:b/>
          <w:sz w:val="32"/>
          <w:szCs w:val="32"/>
        </w:rPr>
        <w:t>E</w:t>
      </w:r>
      <w:r w:rsidR="00D4025B">
        <w:rPr>
          <w:b/>
          <w:sz w:val="32"/>
          <w:szCs w:val="32"/>
        </w:rPr>
        <w:t xml:space="preserve">nergy </w:t>
      </w:r>
      <w:r w:rsidR="00EE02F1">
        <w:rPr>
          <w:b/>
          <w:sz w:val="32"/>
          <w:szCs w:val="32"/>
        </w:rPr>
        <w:t>S</w:t>
      </w:r>
      <w:r w:rsidR="00D4025B">
        <w:rPr>
          <w:b/>
          <w:sz w:val="32"/>
          <w:szCs w:val="32"/>
        </w:rPr>
        <w:t>ystems</w:t>
      </w:r>
    </w:p>
    <w:p w14:paraId="2184919C" w14:textId="0F02AED4" w:rsidR="00264C9D" w:rsidRDefault="00264C9D" w:rsidP="00264C9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Location:-</w:t>
      </w:r>
      <w:proofErr w:type="gramEnd"/>
      <w:r w:rsidR="00852FA5">
        <w:rPr>
          <w:b/>
          <w:sz w:val="28"/>
          <w:szCs w:val="28"/>
        </w:rPr>
        <w:t xml:space="preserve"> </w:t>
      </w:r>
      <w:r w:rsidR="00B51012" w:rsidRPr="007D35CC">
        <w:rPr>
          <w:bCs/>
          <w:sz w:val="24"/>
          <w:szCs w:val="24"/>
        </w:rPr>
        <w:t>Based in S</w:t>
      </w:r>
      <w:r w:rsidR="00880866">
        <w:rPr>
          <w:bCs/>
          <w:sz w:val="24"/>
          <w:szCs w:val="24"/>
        </w:rPr>
        <w:t>outh</w:t>
      </w:r>
      <w:r w:rsidR="00B51012" w:rsidRPr="007D35CC">
        <w:rPr>
          <w:bCs/>
          <w:sz w:val="24"/>
          <w:szCs w:val="24"/>
        </w:rPr>
        <w:t xml:space="preserve"> Wales, w</w:t>
      </w:r>
      <w:r w:rsidR="00852FA5" w:rsidRPr="007D35CC">
        <w:rPr>
          <w:bCs/>
          <w:sz w:val="24"/>
          <w:szCs w:val="24"/>
        </w:rPr>
        <w:t xml:space="preserve">orking </w:t>
      </w:r>
      <w:r w:rsidR="002D29DA" w:rsidRPr="007D35CC">
        <w:rPr>
          <w:bCs/>
          <w:sz w:val="24"/>
          <w:szCs w:val="24"/>
        </w:rPr>
        <w:t>from home predominantly</w:t>
      </w:r>
      <w:r w:rsidR="00DF1237">
        <w:rPr>
          <w:bCs/>
          <w:sz w:val="24"/>
          <w:szCs w:val="24"/>
        </w:rPr>
        <w:t xml:space="preserve"> </w:t>
      </w:r>
      <w:r w:rsidR="000C3EFC">
        <w:rPr>
          <w:bCs/>
          <w:sz w:val="24"/>
          <w:szCs w:val="24"/>
        </w:rPr>
        <w:t>and on</w:t>
      </w:r>
      <w:r w:rsidR="00255646">
        <w:rPr>
          <w:bCs/>
          <w:sz w:val="24"/>
          <w:szCs w:val="24"/>
        </w:rPr>
        <w:t>-</w:t>
      </w:r>
      <w:r w:rsidR="001B7117">
        <w:rPr>
          <w:bCs/>
          <w:sz w:val="24"/>
          <w:szCs w:val="24"/>
        </w:rPr>
        <w:t>sit</w:t>
      </w:r>
      <w:r w:rsidR="00D6152A">
        <w:rPr>
          <w:bCs/>
          <w:sz w:val="24"/>
          <w:szCs w:val="24"/>
        </w:rPr>
        <w:t>e locat</w:t>
      </w:r>
      <w:r w:rsidR="00D2402F">
        <w:rPr>
          <w:bCs/>
          <w:sz w:val="24"/>
          <w:szCs w:val="24"/>
        </w:rPr>
        <w:t>ions</w:t>
      </w:r>
      <w:r w:rsidR="002D29DA" w:rsidRPr="007D35CC">
        <w:rPr>
          <w:bCs/>
          <w:sz w:val="24"/>
          <w:szCs w:val="24"/>
        </w:rPr>
        <w:t xml:space="preserve">, </w:t>
      </w:r>
      <w:r w:rsidR="00AB5C12">
        <w:rPr>
          <w:bCs/>
          <w:sz w:val="24"/>
          <w:szCs w:val="24"/>
        </w:rPr>
        <w:t>shared</w:t>
      </w:r>
      <w:r w:rsidR="002D29DA" w:rsidRPr="007D35CC">
        <w:rPr>
          <w:bCs/>
          <w:sz w:val="24"/>
          <w:szCs w:val="24"/>
        </w:rPr>
        <w:t xml:space="preserve"> </w:t>
      </w:r>
      <w:r w:rsidR="00DA1ACC">
        <w:rPr>
          <w:bCs/>
          <w:sz w:val="24"/>
          <w:szCs w:val="24"/>
        </w:rPr>
        <w:t>work</w:t>
      </w:r>
      <w:r w:rsidR="002D29DA" w:rsidRPr="007D35CC">
        <w:rPr>
          <w:bCs/>
          <w:sz w:val="24"/>
          <w:szCs w:val="24"/>
        </w:rPr>
        <w:t>space available in Cardiff</w:t>
      </w:r>
      <w:r w:rsidR="00AB5C12">
        <w:rPr>
          <w:bCs/>
          <w:sz w:val="24"/>
          <w:szCs w:val="24"/>
        </w:rPr>
        <w:t>, Swansea, Barry and Newport.</w:t>
      </w:r>
      <w:r w:rsidR="00AB5C12">
        <w:rPr>
          <w:b/>
          <w:sz w:val="28"/>
          <w:szCs w:val="28"/>
        </w:rPr>
        <w:t xml:space="preserve">  </w:t>
      </w:r>
    </w:p>
    <w:p w14:paraId="75D2C3FE" w14:textId="07E8498E" w:rsidR="00E170B6" w:rsidRPr="00AC07B9" w:rsidRDefault="008C5936" w:rsidP="008F139E">
      <w:pPr>
        <w:rPr>
          <w:bCs/>
          <w:sz w:val="28"/>
          <w:szCs w:val="28"/>
        </w:rPr>
      </w:pPr>
      <w:r>
        <w:rPr>
          <w:b/>
          <w:sz w:val="28"/>
          <w:szCs w:val="28"/>
        </w:rPr>
        <w:t>S</w:t>
      </w:r>
      <w:r w:rsidR="00FF3421">
        <w:rPr>
          <w:b/>
          <w:sz w:val="28"/>
          <w:szCs w:val="28"/>
        </w:rPr>
        <w:t xml:space="preserve">tarting </w:t>
      </w:r>
      <w:proofErr w:type="gramStart"/>
      <w:r w:rsidR="00FF3421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alary</w:t>
      </w:r>
      <w:r w:rsidR="00AC07B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 w:rsidR="00161EAC" w:rsidRPr="006414D3">
        <w:rPr>
          <w:bCs/>
          <w:sz w:val="24"/>
          <w:szCs w:val="24"/>
        </w:rPr>
        <w:t>Between</w:t>
      </w:r>
      <w:r w:rsidR="00161EAC" w:rsidRPr="006414D3">
        <w:rPr>
          <w:b/>
          <w:sz w:val="24"/>
          <w:szCs w:val="24"/>
        </w:rPr>
        <w:t xml:space="preserve"> </w:t>
      </w:r>
      <w:r w:rsidRPr="00E32AAC">
        <w:rPr>
          <w:b/>
          <w:sz w:val="24"/>
          <w:szCs w:val="24"/>
        </w:rPr>
        <w:t>£</w:t>
      </w:r>
      <w:r w:rsidR="005A77E9" w:rsidRPr="00E32AAC">
        <w:rPr>
          <w:b/>
          <w:sz w:val="24"/>
          <w:szCs w:val="24"/>
        </w:rPr>
        <w:t>3</w:t>
      </w:r>
      <w:r w:rsidR="004E2901" w:rsidRPr="00E32AAC">
        <w:rPr>
          <w:b/>
          <w:sz w:val="24"/>
          <w:szCs w:val="24"/>
        </w:rPr>
        <w:t>2</w:t>
      </w:r>
      <w:r w:rsidRPr="00E32AAC">
        <w:rPr>
          <w:b/>
          <w:sz w:val="24"/>
          <w:szCs w:val="24"/>
        </w:rPr>
        <w:t>,000</w:t>
      </w:r>
      <w:r w:rsidR="00AC07B9" w:rsidRPr="00E32AAC">
        <w:rPr>
          <w:b/>
          <w:sz w:val="24"/>
          <w:szCs w:val="24"/>
        </w:rPr>
        <w:t xml:space="preserve"> - £</w:t>
      </w:r>
      <w:r w:rsidR="005A77E9" w:rsidRPr="00E32AAC">
        <w:rPr>
          <w:b/>
          <w:sz w:val="24"/>
          <w:szCs w:val="24"/>
        </w:rPr>
        <w:t>3</w:t>
      </w:r>
      <w:r w:rsidR="000574BA" w:rsidRPr="00E32AAC">
        <w:rPr>
          <w:b/>
          <w:sz w:val="24"/>
          <w:szCs w:val="24"/>
        </w:rPr>
        <w:t>6</w:t>
      </w:r>
      <w:r w:rsidR="00AC07B9" w:rsidRPr="00E32AAC">
        <w:rPr>
          <w:b/>
          <w:sz w:val="24"/>
          <w:szCs w:val="24"/>
        </w:rPr>
        <w:t>,000</w:t>
      </w:r>
      <w:r w:rsidR="00E32AAC" w:rsidRPr="00E32AAC">
        <w:rPr>
          <w:b/>
          <w:sz w:val="24"/>
          <w:szCs w:val="24"/>
        </w:rPr>
        <w:t>,</w:t>
      </w:r>
      <w:r w:rsidR="00E32AAC">
        <w:rPr>
          <w:b/>
          <w:sz w:val="24"/>
          <w:szCs w:val="24"/>
        </w:rPr>
        <w:t xml:space="preserve"> </w:t>
      </w:r>
      <w:r w:rsidR="00E32AAC" w:rsidRPr="00034F4E">
        <w:rPr>
          <w:b/>
          <w:sz w:val="24"/>
          <w:szCs w:val="24"/>
        </w:rPr>
        <w:t xml:space="preserve">plus car </w:t>
      </w:r>
      <w:r w:rsidR="00E32AAC" w:rsidRPr="00F03052">
        <w:rPr>
          <w:b/>
          <w:sz w:val="24"/>
          <w:szCs w:val="24"/>
        </w:rPr>
        <w:t>allowance,</w:t>
      </w:r>
      <w:r w:rsidR="006423A6" w:rsidRPr="00F03052">
        <w:rPr>
          <w:b/>
          <w:sz w:val="24"/>
          <w:szCs w:val="24"/>
        </w:rPr>
        <w:t xml:space="preserve"> </w:t>
      </w:r>
      <w:r w:rsidR="00AC07B9" w:rsidRPr="00F03052">
        <w:rPr>
          <w:bCs/>
          <w:sz w:val="24"/>
          <w:szCs w:val="24"/>
        </w:rPr>
        <w:t>s</w:t>
      </w:r>
      <w:r w:rsidR="00AC07B9" w:rsidRPr="005071C0">
        <w:rPr>
          <w:bCs/>
          <w:sz w:val="24"/>
          <w:szCs w:val="24"/>
        </w:rPr>
        <w:t>ubject to experience</w:t>
      </w:r>
      <w:r w:rsidR="00AC07B9" w:rsidRPr="005071C0">
        <w:rPr>
          <w:b/>
          <w:sz w:val="24"/>
          <w:szCs w:val="24"/>
        </w:rPr>
        <w:t xml:space="preserve"> </w:t>
      </w:r>
      <w:r w:rsidR="00666EBF" w:rsidRPr="005071C0">
        <w:rPr>
          <w:bCs/>
          <w:sz w:val="24"/>
          <w:szCs w:val="24"/>
        </w:rPr>
        <w:t>(</w:t>
      </w:r>
      <w:r w:rsidR="00852FA5" w:rsidRPr="005071C0">
        <w:rPr>
          <w:bCs/>
          <w:sz w:val="24"/>
          <w:szCs w:val="24"/>
        </w:rPr>
        <w:t>based on 3</w:t>
      </w:r>
      <w:r w:rsidR="002D29DA" w:rsidRPr="005071C0">
        <w:rPr>
          <w:bCs/>
          <w:sz w:val="24"/>
          <w:szCs w:val="24"/>
        </w:rPr>
        <w:t>0</w:t>
      </w:r>
      <w:r w:rsidR="00852FA5" w:rsidRPr="005071C0">
        <w:rPr>
          <w:bCs/>
          <w:sz w:val="24"/>
          <w:szCs w:val="24"/>
        </w:rPr>
        <w:t xml:space="preserve"> hours</w:t>
      </w:r>
      <w:r w:rsidR="00DE34B7">
        <w:rPr>
          <w:bCs/>
          <w:sz w:val="24"/>
          <w:szCs w:val="24"/>
        </w:rPr>
        <w:t>/</w:t>
      </w:r>
      <w:r w:rsidR="00852FA5" w:rsidRPr="005071C0">
        <w:rPr>
          <w:bCs/>
          <w:sz w:val="24"/>
          <w:szCs w:val="24"/>
        </w:rPr>
        <w:t>week</w:t>
      </w:r>
      <w:r w:rsidR="00666EBF" w:rsidRPr="005071C0">
        <w:rPr>
          <w:bCs/>
          <w:sz w:val="24"/>
          <w:szCs w:val="24"/>
        </w:rPr>
        <w:t>)</w:t>
      </w:r>
      <w:r w:rsidR="00923E41" w:rsidRPr="00AC07B9">
        <w:rPr>
          <w:bCs/>
          <w:sz w:val="28"/>
          <w:szCs w:val="28"/>
        </w:rPr>
        <w:t xml:space="preserve"> </w:t>
      </w:r>
    </w:p>
    <w:p w14:paraId="31B5DB90" w14:textId="45FFE1CF" w:rsidR="00AC07B9" w:rsidRPr="005071C0" w:rsidRDefault="00AC07B9" w:rsidP="00AC07B9">
      <w:pPr>
        <w:pStyle w:val="BlockText"/>
        <w:ind w:left="0" w:right="-630"/>
        <w:rPr>
          <w:rFonts w:ascii="Calibri" w:hAnsi="Calibri"/>
          <w:i w:val="0"/>
          <w:sz w:val="24"/>
          <w:szCs w:val="24"/>
        </w:rPr>
      </w:pPr>
      <w:r w:rsidRPr="00AC07B9">
        <w:rPr>
          <w:rFonts w:ascii="Calibri" w:hAnsi="Calibri" w:cs="Calibri"/>
          <w:b/>
          <w:i w:val="0"/>
          <w:szCs w:val="28"/>
          <w:lang w:val="en"/>
        </w:rPr>
        <w:t xml:space="preserve">Working </w:t>
      </w:r>
      <w:proofErr w:type="gramStart"/>
      <w:r>
        <w:rPr>
          <w:rFonts w:ascii="Calibri" w:hAnsi="Calibri" w:cs="Calibri"/>
          <w:b/>
          <w:i w:val="0"/>
          <w:szCs w:val="28"/>
          <w:lang w:val="en"/>
        </w:rPr>
        <w:t>arrangements</w:t>
      </w:r>
      <w:r w:rsidRPr="00034F4E">
        <w:rPr>
          <w:rFonts w:ascii="Calibri" w:hAnsi="Calibri" w:cs="Calibri"/>
          <w:b/>
          <w:i w:val="0"/>
          <w:szCs w:val="28"/>
          <w:lang w:val="en"/>
        </w:rPr>
        <w:t>:</w:t>
      </w:r>
      <w:r w:rsidR="00103DFC" w:rsidRPr="00034F4E">
        <w:rPr>
          <w:rFonts w:ascii="Calibri" w:hAnsi="Calibri" w:cs="Calibri"/>
          <w:b/>
          <w:i w:val="0"/>
          <w:szCs w:val="28"/>
          <w:lang w:val="en"/>
        </w:rPr>
        <w:t>-</w:t>
      </w:r>
      <w:proofErr w:type="gramEnd"/>
      <w:r w:rsidRPr="00034F4E">
        <w:rPr>
          <w:rFonts w:ascii="Calibri" w:hAnsi="Calibri" w:cs="Calibri"/>
          <w:bCs w:val="0"/>
          <w:i w:val="0"/>
          <w:szCs w:val="28"/>
          <w:lang w:val="en"/>
        </w:rPr>
        <w:t xml:space="preserve"> </w:t>
      </w:r>
      <w:r w:rsidR="003C7936" w:rsidRPr="00034F4E">
        <w:rPr>
          <w:rFonts w:ascii="Calibri" w:hAnsi="Calibri" w:cs="Calibri"/>
          <w:b/>
          <w:i w:val="0"/>
          <w:sz w:val="24"/>
          <w:szCs w:val="24"/>
          <w:lang w:val="en"/>
        </w:rPr>
        <w:t>30 hours per week</w:t>
      </w:r>
      <w:r w:rsidRPr="00034F4E">
        <w:rPr>
          <w:rFonts w:ascii="Calibri" w:hAnsi="Calibri"/>
          <w:i w:val="0"/>
          <w:sz w:val="22"/>
        </w:rPr>
        <w:t xml:space="preserve">, </w:t>
      </w:r>
      <w:r w:rsidRPr="00034F4E">
        <w:rPr>
          <w:rFonts w:ascii="Calibri" w:hAnsi="Calibri"/>
          <w:i w:val="0"/>
          <w:sz w:val="24"/>
          <w:szCs w:val="24"/>
        </w:rPr>
        <w:t>allowing</w:t>
      </w:r>
      <w:r w:rsidRPr="005071C0">
        <w:rPr>
          <w:rFonts w:ascii="Calibri" w:hAnsi="Calibri"/>
          <w:i w:val="0"/>
          <w:sz w:val="24"/>
          <w:szCs w:val="24"/>
        </w:rPr>
        <w:t xml:space="preserve"> flexible working.</w:t>
      </w:r>
    </w:p>
    <w:p w14:paraId="28B4F98F" w14:textId="77777777" w:rsidR="00103DFC" w:rsidRDefault="00103DFC" w:rsidP="00103DFC">
      <w:pPr>
        <w:pStyle w:val="BlockText"/>
        <w:ind w:left="0" w:right="-630"/>
        <w:rPr>
          <w:rFonts w:ascii="Calibri" w:hAnsi="Calibri"/>
          <w:i w:val="0"/>
          <w:sz w:val="24"/>
          <w:szCs w:val="24"/>
        </w:rPr>
      </w:pPr>
      <w:r w:rsidRPr="005071C0">
        <w:rPr>
          <w:rFonts w:ascii="Calibri" w:hAnsi="Calibri"/>
          <w:i w:val="0"/>
          <w:sz w:val="24"/>
          <w:szCs w:val="24"/>
        </w:rPr>
        <w:t>O</w:t>
      </w:r>
      <w:r w:rsidR="00AC07B9" w:rsidRPr="005071C0">
        <w:rPr>
          <w:rFonts w:ascii="Calibri" w:hAnsi="Calibri"/>
          <w:i w:val="0"/>
          <w:sz w:val="24"/>
          <w:szCs w:val="24"/>
        </w:rPr>
        <w:t xml:space="preserve">ccasional evening </w:t>
      </w:r>
      <w:r w:rsidRPr="005071C0">
        <w:rPr>
          <w:rFonts w:ascii="Calibri" w:hAnsi="Calibri"/>
          <w:i w:val="0"/>
          <w:sz w:val="24"/>
          <w:szCs w:val="24"/>
        </w:rPr>
        <w:t xml:space="preserve">work, </w:t>
      </w:r>
      <w:r w:rsidR="00AC07B9" w:rsidRPr="005071C0">
        <w:rPr>
          <w:rFonts w:ascii="Calibri" w:hAnsi="Calibri"/>
          <w:i w:val="0"/>
          <w:sz w:val="24"/>
          <w:szCs w:val="24"/>
        </w:rPr>
        <w:t xml:space="preserve">weekend days and </w:t>
      </w:r>
      <w:r w:rsidRPr="005071C0">
        <w:rPr>
          <w:rFonts w:ascii="Calibri" w:hAnsi="Calibri"/>
          <w:i w:val="0"/>
          <w:sz w:val="24"/>
          <w:szCs w:val="24"/>
        </w:rPr>
        <w:t xml:space="preserve">overnight </w:t>
      </w:r>
      <w:r w:rsidR="00AC07B9" w:rsidRPr="005071C0">
        <w:rPr>
          <w:rFonts w:ascii="Calibri" w:hAnsi="Calibri"/>
          <w:i w:val="0"/>
          <w:sz w:val="24"/>
          <w:szCs w:val="24"/>
        </w:rPr>
        <w:t>stay</w:t>
      </w:r>
      <w:r w:rsidRPr="005071C0">
        <w:rPr>
          <w:rFonts w:ascii="Calibri" w:hAnsi="Calibri"/>
          <w:i w:val="0"/>
          <w:sz w:val="24"/>
          <w:szCs w:val="24"/>
        </w:rPr>
        <w:t>s</w:t>
      </w:r>
      <w:r w:rsidR="00AC07B9" w:rsidRPr="005071C0">
        <w:rPr>
          <w:rFonts w:ascii="Calibri" w:hAnsi="Calibri"/>
          <w:i w:val="0"/>
          <w:sz w:val="24"/>
          <w:szCs w:val="24"/>
        </w:rPr>
        <w:t xml:space="preserve"> away from home with advance notice.</w:t>
      </w:r>
      <w:r w:rsidRPr="005071C0">
        <w:rPr>
          <w:rFonts w:ascii="Calibri" w:hAnsi="Calibri"/>
          <w:i w:val="0"/>
          <w:sz w:val="24"/>
          <w:szCs w:val="24"/>
        </w:rPr>
        <w:t xml:space="preserve"> </w:t>
      </w:r>
    </w:p>
    <w:p w14:paraId="0480C3E0" w14:textId="77777777" w:rsidR="00BB1579" w:rsidRPr="005071C0" w:rsidRDefault="00BB1579" w:rsidP="00103DFC">
      <w:pPr>
        <w:pStyle w:val="BlockText"/>
        <w:ind w:left="0" w:right="-630"/>
        <w:rPr>
          <w:rFonts w:ascii="Calibri" w:hAnsi="Calibri"/>
          <w:i w:val="0"/>
          <w:sz w:val="24"/>
          <w:szCs w:val="24"/>
        </w:rPr>
      </w:pPr>
    </w:p>
    <w:p w14:paraId="7A84FCF5" w14:textId="77777777" w:rsidR="00191873" w:rsidRDefault="005D7C0A" w:rsidP="008F13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Reporting </w:t>
      </w:r>
      <w:proofErr w:type="gramStart"/>
      <w:r>
        <w:rPr>
          <w:b/>
          <w:sz w:val="28"/>
          <w:szCs w:val="28"/>
        </w:rPr>
        <w:t>to</w:t>
      </w:r>
      <w:r w:rsidRPr="00637BED">
        <w:rPr>
          <w:b/>
          <w:sz w:val="28"/>
          <w:szCs w:val="28"/>
        </w:rPr>
        <w:t>:-</w:t>
      </w:r>
      <w:proofErr w:type="gramEnd"/>
      <w:r w:rsidRPr="00637BED">
        <w:rPr>
          <w:b/>
          <w:sz w:val="28"/>
          <w:szCs w:val="28"/>
        </w:rPr>
        <w:t xml:space="preserve">  </w:t>
      </w:r>
      <w:r w:rsidRPr="005071C0">
        <w:rPr>
          <w:bCs/>
          <w:sz w:val="24"/>
          <w:szCs w:val="24"/>
        </w:rPr>
        <w:t>Development Manager</w:t>
      </w:r>
      <w:r>
        <w:rPr>
          <w:b/>
          <w:sz w:val="28"/>
          <w:szCs w:val="28"/>
        </w:rPr>
        <w:t xml:space="preserve"> </w:t>
      </w:r>
    </w:p>
    <w:p w14:paraId="60BA40BE" w14:textId="38C56AD4" w:rsidR="006D22D9" w:rsidRPr="006D22D9" w:rsidRDefault="006D22D9" w:rsidP="008F139E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Contract</w:t>
      </w:r>
      <w:r w:rsidR="00103DF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–</w:t>
      </w:r>
      <w:proofErr w:type="gramEnd"/>
      <w:r>
        <w:rPr>
          <w:b/>
          <w:sz w:val="28"/>
          <w:szCs w:val="28"/>
        </w:rPr>
        <w:t xml:space="preserve"> </w:t>
      </w:r>
      <w:r w:rsidRPr="005071C0">
        <w:rPr>
          <w:sz w:val="24"/>
          <w:szCs w:val="24"/>
        </w:rPr>
        <w:t xml:space="preserve">This is a fixed term contract for </w:t>
      </w:r>
      <w:r w:rsidR="001C0EC1" w:rsidRPr="005071C0">
        <w:rPr>
          <w:sz w:val="24"/>
          <w:szCs w:val="24"/>
        </w:rPr>
        <w:t>2</w:t>
      </w:r>
      <w:r w:rsidRPr="005071C0">
        <w:rPr>
          <w:sz w:val="24"/>
          <w:szCs w:val="24"/>
        </w:rPr>
        <w:t xml:space="preserve"> </w:t>
      </w:r>
      <w:r w:rsidR="002D29DA" w:rsidRPr="005071C0">
        <w:rPr>
          <w:sz w:val="24"/>
          <w:szCs w:val="24"/>
        </w:rPr>
        <w:t>years</w:t>
      </w:r>
      <w:r w:rsidRPr="005071C0">
        <w:rPr>
          <w:sz w:val="24"/>
          <w:szCs w:val="24"/>
        </w:rPr>
        <w:t xml:space="preserve"> </w:t>
      </w:r>
      <w:r w:rsidR="002D29DA" w:rsidRPr="005071C0">
        <w:rPr>
          <w:sz w:val="24"/>
          <w:szCs w:val="24"/>
        </w:rPr>
        <w:t xml:space="preserve">from commencement, with an </w:t>
      </w:r>
      <w:r w:rsidR="003457E8" w:rsidRPr="005071C0">
        <w:rPr>
          <w:sz w:val="24"/>
          <w:szCs w:val="24"/>
        </w:rPr>
        <w:t xml:space="preserve">intention </w:t>
      </w:r>
      <w:r w:rsidR="002D29DA" w:rsidRPr="005071C0">
        <w:rPr>
          <w:sz w:val="24"/>
          <w:szCs w:val="24"/>
        </w:rPr>
        <w:t xml:space="preserve">to </w:t>
      </w:r>
      <w:r w:rsidR="003457E8" w:rsidRPr="005071C0">
        <w:rPr>
          <w:sz w:val="24"/>
          <w:szCs w:val="24"/>
        </w:rPr>
        <w:t>make it permanent</w:t>
      </w:r>
      <w:r w:rsidR="002D29DA" w:rsidRPr="005071C0">
        <w:rPr>
          <w:sz w:val="24"/>
          <w:szCs w:val="24"/>
        </w:rPr>
        <w:t>,</w:t>
      </w:r>
      <w:r w:rsidR="003457E8" w:rsidRPr="005071C0">
        <w:rPr>
          <w:sz w:val="24"/>
          <w:szCs w:val="24"/>
        </w:rPr>
        <w:t xml:space="preserve"> </w:t>
      </w:r>
      <w:r w:rsidR="002D29DA" w:rsidRPr="005071C0">
        <w:rPr>
          <w:sz w:val="24"/>
          <w:szCs w:val="24"/>
        </w:rPr>
        <w:t>subject to</w:t>
      </w:r>
      <w:r w:rsidR="003457E8" w:rsidRPr="005071C0">
        <w:rPr>
          <w:sz w:val="24"/>
          <w:szCs w:val="24"/>
        </w:rPr>
        <w:t xml:space="preserve"> </w:t>
      </w:r>
      <w:r w:rsidR="002D29DA" w:rsidRPr="005071C0">
        <w:rPr>
          <w:sz w:val="24"/>
          <w:szCs w:val="24"/>
        </w:rPr>
        <w:t>success</w:t>
      </w:r>
      <w:r w:rsidR="007D1A0F" w:rsidRPr="005071C0">
        <w:rPr>
          <w:sz w:val="24"/>
          <w:szCs w:val="24"/>
        </w:rPr>
        <w:t>ful performance</w:t>
      </w:r>
      <w:r w:rsidR="001C0EC1" w:rsidRPr="005071C0">
        <w:rPr>
          <w:sz w:val="24"/>
          <w:szCs w:val="24"/>
        </w:rPr>
        <w:t xml:space="preserve"> and</w:t>
      </w:r>
      <w:r w:rsidR="003457E8" w:rsidRPr="005071C0">
        <w:rPr>
          <w:sz w:val="24"/>
          <w:szCs w:val="24"/>
        </w:rPr>
        <w:t xml:space="preserve"> </w:t>
      </w:r>
      <w:r w:rsidR="002D29DA" w:rsidRPr="005071C0">
        <w:rPr>
          <w:sz w:val="24"/>
          <w:szCs w:val="24"/>
        </w:rPr>
        <w:t xml:space="preserve">the </w:t>
      </w:r>
      <w:r w:rsidR="008D4343" w:rsidRPr="00034F4E">
        <w:rPr>
          <w:sz w:val="24"/>
          <w:szCs w:val="24"/>
        </w:rPr>
        <w:t xml:space="preserve">growth of the </w:t>
      </w:r>
      <w:r w:rsidR="00A032CB" w:rsidRPr="00034F4E">
        <w:rPr>
          <w:sz w:val="24"/>
          <w:szCs w:val="24"/>
        </w:rPr>
        <w:t>S</w:t>
      </w:r>
      <w:r w:rsidR="002D29DA" w:rsidRPr="00034F4E">
        <w:rPr>
          <w:sz w:val="24"/>
          <w:szCs w:val="24"/>
        </w:rPr>
        <w:t xml:space="preserve">ociety’s </w:t>
      </w:r>
      <w:r w:rsidR="008D4343" w:rsidRPr="00034F4E">
        <w:rPr>
          <w:sz w:val="24"/>
          <w:szCs w:val="24"/>
        </w:rPr>
        <w:t>business</w:t>
      </w:r>
      <w:r w:rsidRPr="00034F4E">
        <w:rPr>
          <w:sz w:val="24"/>
          <w:szCs w:val="24"/>
        </w:rPr>
        <w:t>.</w:t>
      </w:r>
    </w:p>
    <w:p w14:paraId="64529BA1" w14:textId="77777777" w:rsidR="00A13F43" w:rsidRDefault="00A13F43" w:rsidP="00AC07B9">
      <w:pPr>
        <w:rPr>
          <w:b/>
          <w:sz w:val="28"/>
          <w:szCs w:val="28"/>
        </w:rPr>
      </w:pPr>
      <w:r w:rsidRPr="00AC07B9">
        <w:rPr>
          <w:b/>
          <w:sz w:val="28"/>
          <w:szCs w:val="28"/>
        </w:rPr>
        <w:t>About Us</w:t>
      </w:r>
      <w:r w:rsidR="00AC07B9">
        <w:rPr>
          <w:b/>
          <w:sz w:val="28"/>
          <w:szCs w:val="28"/>
        </w:rPr>
        <w:t>:</w:t>
      </w:r>
    </w:p>
    <w:p w14:paraId="0C231D21" w14:textId="5B191C06" w:rsidR="00A032CB" w:rsidRDefault="005071C0" w:rsidP="005071C0">
      <w:pPr>
        <w:jc w:val="both"/>
        <w:rPr>
          <w:b/>
          <w:bCs/>
          <w:sz w:val="24"/>
          <w:szCs w:val="24"/>
        </w:rPr>
      </w:pPr>
      <w:proofErr w:type="spellStart"/>
      <w:r w:rsidRPr="00034F4E">
        <w:rPr>
          <w:b/>
          <w:bCs/>
          <w:sz w:val="24"/>
          <w:szCs w:val="24"/>
        </w:rPr>
        <w:t>Ynni</w:t>
      </w:r>
      <w:proofErr w:type="spellEnd"/>
      <w:r w:rsidRPr="00034F4E">
        <w:rPr>
          <w:b/>
          <w:bCs/>
          <w:sz w:val="24"/>
          <w:szCs w:val="24"/>
        </w:rPr>
        <w:t xml:space="preserve"> Teg</w:t>
      </w:r>
      <w:r w:rsidR="00A032CB" w:rsidRPr="00034F4E">
        <w:rPr>
          <w:b/>
          <w:bCs/>
          <w:sz w:val="24"/>
          <w:szCs w:val="24"/>
        </w:rPr>
        <w:t xml:space="preserve"> </w:t>
      </w:r>
      <w:proofErr w:type="spellStart"/>
      <w:r w:rsidR="00A032CB" w:rsidRPr="00034F4E">
        <w:rPr>
          <w:b/>
          <w:bCs/>
          <w:sz w:val="24"/>
          <w:szCs w:val="24"/>
        </w:rPr>
        <w:t>Cyf</w:t>
      </w:r>
      <w:proofErr w:type="spellEnd"/>
      <w:r w:rsidR="00A032CB" w:rsidRPr="00034F4E">
        <w:rPr>
          <w:b/>
          <w:bCs/>
          <w:sz w:val="24"/>
          <w:szCs w:val="24"/>
        </w:rPr>
        <w:t xml:space="preserve">. (Fair Energy Ltd) is a community benefit society </w:t>
      </w:r>
      <w:r w:rsidR="006731E4" w:rsidRPr="00034F4E">
        <w:rPr>
          <w:b/>
          <w:bCs/>
          <w:sz w:val="24"/>
          <w:szCs w:val="24"/>
        </w:rPr>
        <w:t>whose primary object is to de</w:t>
      </w:r>
      <w:r w:rsidR="00775FEA" w:rsidRPr="00034F4E">
        <w:rPr>
          <w:b/>
          <w:bCs/>
          <w:sz w:val="24"/>
          <w:szCs w:val="24"/>
        </w:rPr>
        <w:t xml:space="preserve">velop </w:t>
      </w:r>
      <w:r w:rsidR="006731E4" w:rsidRPr="00034F4E">
        <w:rPr>
          <w:b/>
          <w:bCs/>
          <w:sz w:val="24"/>
          <w:szCs w:val="24"/>
        </w:rPr>
        <w:t>renewable energy projects for the benefit of communities in Wales.</w:t>
      </w:r>
      <w:r w:rsidR="00C81F02">
        <w:rPr>
          <w:b/>
          <w:bCs/>
          <w:sz w:val="24"/>
          <w:szCs w:val="24"/>
        </w:rPr>
        <w:t xml:space="preserve"> </w:t>
      </w:r>
      <w:hyperlink r:id="rId10" w:history="1">
        <w:r w:rsidR="00D50DF6" w:rsidRPr="00D50DF6">
          <w:rPr>
            <w:color w:val="0000FF"/>
            <w:u w:val="single"/>
          </w:rPr>
          <w:t xml:space="preserve">Home - </w:t>
        </w:r>
        <w:proofErr w:type="spellStart"/>
        <w:r w:rsidR="00D50DF6" w:rsidRPr="00D50DF6">
          <w:rPr>
            <w:color w:val="0000FF"/>
            <w:u w:val="single"/>
          </w:rPr>
          <w:t>YnNi</w:t>
        </w:r>
        <w:proofErr w:type="spellEnd"/>
        <w:r w:rsidR="00D50DF6" w:rsidRPr="00D50DF6">
          <w:rPr>
            <w:color w:val="0000FF"/>
            <w:u w:val="single"/>
          </w:rPr>
          <w:t xml:space="preserve"> Teg</w:t>
        </w:r>
      </w:hyperlink>
    </w:p>
    <w:p w14:paraId="348A8A5B" w14:textId="449E9888" w:rsidR="005071C0" w:rsidRPr="007C1AC6" w:rsidRDefault="00775FEA" w:rsidP="005071C0">
      <w:pPr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Our </w:t>
      </w:r>
      <w:r w:rsidR="005071C0" w:rsidRPr="007C1AC6">
        <w:rPr>
          <w:b/>
          <w:bCs/>
          <w:sz w:val="24"/>
          <w:szCs w:val="24"/>
        </w:rPr>
        <w:t>mission</w:t>
      </w:r>
      <w:r w:rsidR="005071C0" w:rsidRPr="007C1AC6">
        <w:rPr>
          <w:sz w:val="24"/>
          <w:szCs w:val="24"/>
        </w:rPr>
        <w:t xml:space="preserve"> is to become the pan-Wales developer of community-owned clean energy infrastructure in Wales, working with local organisations</w:t>
      </w:r>
      <w:r w:rsidR="00500614">
        <w:rPr>
          <w:sz w:val="24"/>
          <w:szCs w:val="24"/>
        </w:rPr>
        <w:t xml:space="preserve">, </w:t>
      </w:r>
      <w:r w:rsidR="00500614" w:rsidRPr="00034F4E">
        <w:rPr>
          <w:sz w:val="24"/>
          <w:szCs w:val="24"/>
        </w:rPr>
        <w:t>public</w:t>
      </w:r>
      <w:r w:rsidR="005071C0" w:rsidRPr="00034F4E">
        <w:rPr>
          <w:sz w:val="24"/>
          <w:szCs w:val="24"/>
        </w:rPr>
        <w:t xml:space="preserve"> </w:t>
      </w:r>
      <w:r w:rsidR="00500614" w:rsidRPr="00034F4E">
        <w:rPr>
          <w:sz w:val="24"/>
          <w:szCs w:val="24"/>
        </w:rPr>
        <w:t xml:space="preserve">agencies and commercial partners </w:t>
      </w:r>
      <w:r w:rsidR="005071C0" w:rsidRPr="00034F4E">
        <w:rPr>
          <w:sz w:val="24"/>
          <w:szCs w:val="24"/>
        </w:rPr>
        <w:t>to enable communities to take greater control of</w:t>
      </w:r>
      <w:r w:rsidR="005071C0" w:rsidRPr="007C1AC6">
        <w:rPr>
          <w:sz w:val="24"/>
          <w:szCs w:val="24"/>
        </w:rPr>
        <w:t xml:space="preserve"> our energy for a more resilient Wales.</w:t>
      </w:r>
    </w:p>
    <w:p w14:paraId="41EA83EC" w14:textId="77777777" w:rsidR="005071C0" w:rsidRPr="007C1AC6" w:rsidRDefault="005071C0" w:rsidP="005071C0">
      <w:pPr>
        <w:shd w:val="clear" w:color="auto" w:fill="FFFFFF"/>
        <w:spacing w:after="340" w:line="240" w:lineRule="auto"/>
        <w:rPr>
          <w:bCs/>
          <w:sz w:val="24"/>
          <w:szCs w:val="24"/>
        </w:rPr>
      </w:pPr>
      <w:r w:rsidRPr="007C1AC6">
        <w:rPr>
          <w:bCs/>
          <w:sz w:val="24"/>
          <w:szCs w:val="24"/>
        </w:rPr>
        <w:t>We aim to achieve this mission by –</w:t>
      </w:r>
    </w:p>
    <w:p w14:paraId="5CD3DDC8" w14:textId="6F27E761" w:rsidR="005071C0" w:rsidRPr="00034F4E" w:rsidRDefault="005071C0" w:rsidP="005071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rPr>
          <w:bCs/>
          <w:sz w:val="24"/>
          <w:szCs w:val="24"/>
        </w:rPr>
      </w:pPr>
      <w:r w:rsidRPr="007C1AC6">
        <w:rPr>
          <w:bCs/>
          <w:sz w:val="24"/>
          <w:szCs w:val="24"/>
        </w:rPr>
        <w:t xml:space="preserve">Developing </w:t>
      </w:r>
      <w:r w:rsidRPr="00034F4E">
        <w:rPr>
          <w:bCs/>
          <w:sz w:val="24"/>
          <w:szCs w:val="24"/>
        </w:rPr>
        <w:t xml:space="preserve">renewable energy </w:t>
      </w:r>
      <w:r w:rsidR="001445C2" w:rsidRPr="00034F4E">
        <w:rPr>
          <w:bCs/>
          <w:sz w:val="24"/>
          <w:szCs w:val="24"/>
        </w:rPr>
        <w:t>asset</w:t>
      </w:r>
      <w:r w:rsidRPr="00034F4E">
        <w:rPr>
          <w:bCs/>
          <w:sz w:val="24"/>
          <w:szCs w:val="24"/>
        </w:rPr>
        <w:t>s that provide opportunities for local ownership, surplus revenues for community benefit funds and, where feasible, reduced long-term costs to local consumers</w:t>
      </w:r>
      <w:r w:rsidR="00276918" w:rsidRPr="00034F4E">
        <w:rPr>
          <w:bCs/>
          <w:sz w:val="24"/>
          <w:szCs w:val="24"/>
        </w:rPr>
        <w:t>.</w:t>
      </w:r>
      <w:r w:rsidRPr="00034F4E">
        <w:rPr>
          <w:bCs/>
          <w:sz w:val="24"/>
          <w:szCs w:val="24"/>
        </w:rPr>
        <w:t xml:space="preserve"> </w:t>
      </w:r>
    </w:p>
    <w:p w14:paraId="46F034D2" w14:textId="45EA379A" w:rsidR="005071C0" w:rsidRPr="00034F4E" w:rsidRDefault="00276918" w:rsidP="005071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rPr>
          <w:bCs/>
          <w:sz w:val="24"/>
          <w:szCs w:val="24"/>
        </w:rPr>
      </w:pPr>
      <w:r w:rsidRPr="00034F4E">
        <w:rPr>
          <w:bCs/>
          <w:sz w:val="24"/>
          <w:szCs w:val="24"/>
        </w:rPr>
        <w:t xml:space="preserve">Providing </w:t>
      </w:r>
      <w:r w:rsidR="00CD5741" w:rsidRPr="00034F4E">
        <w:rPr>
          <w:bCs/>
          <w:sz w:val="24"/>
          <w:szCs w:val="24"/>
        </w:rPr>
        <w:t>support to</w:t>
      </w:r>
      <w:r w:rsidR="005071C0" w:rsidRPr="00034F4E">
        <w:rPr>
          <w:bCs/>
          <w:sz w:val="24"/>
          <w:szCs w:val="24"/>
        </w:rPr>
        <w:t xml:space="preserve"> other community energy organisations in Wales to develop their projects </w:t>
      </w:r>
      <w:r w:rsidR="005554DF" w:rsidRPr="00034F4E">
        <w:rPr>
          <w:bCs/>
          <w:sz w:val="24"/>
          <w:szCs w:val="24"/>
        </w:rPr>
        <w:t xml:space="preserve">either </w:t>
      </w:r>
      <w:r w:rsidR="00817AB9" w:rsidRPr="00034F4E">
        <w:rPr>
          <w:bCs/>
          <w:sz w:val="24"/>
          <w:szCs w:val="24"/>
        </w:rPr>
        <w:t>as mentors or through our consultancy services</w:t>
      </w:r>
      <w:r w:rsidR="005071C0" w:rsidRPr="00034F4E">
        <w:rPr>
          <w:bCs/>
          <w:sz w:val="24"/>
          <w:szCs w:val="24"/>
        </w:rPr>
        <w:t xml:space="preserve">. </w:t>
      </w:r>
    </w:p>
    <w:p w14:paraId="08273D1A" w14:textId="74FDE979" w:rsidR="005071C0" w:rsidRDefault="005071C0" w:rsidP="005071C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contextualSpacing/>
        <w:rPr>
          <w:bCs/>
          <w:sz w:val="24"/>
          <w:szCs w:val="24"/>
        </w:rPr>
      </w:pPr>
      <w:r w:rsidRPr="00034F4E">
        <w:rPr>
          <w:bCs/>
          <w:sz w:val="24"/>
          <w:szCs w:val="24"/>
        </w:rPr>
        <w:t xml:space="preserve">Promoting the growth of the </w:t>
      </w:r>
      <w:r w:rsidR="00C81F02" w:rsidRPr="00034F4E">
        <w:rPr>
          <w:bCs/>
          <w:sz w:val="24"/>
          <w:szCs w:val="24"/>
        </w:rPr>
        <w:t xml:space="preserve">community energy </w:t>
      </w:r>
      <w:r w:rsidRPr="00034F4E">
        <w:rPr>
          <w:bCs/>
          <w:sz w:val="24"/>
          <w:szCs w:val="24"/>
        </w:rPr>
        <w:t xml:space="preserve">sector in association with </w:t>
      </w:r>
      <w:r w:rsidRPr="00034F4E">
        <w:rPr>
          <w:color w:val="000000"/>
          <w:sz w:val="24"/>
          <w:szCs w:val="24"/>
        </w:rPr>
        <w:t>Community Energy Wales [CEW]</w:t>
      </w:r>
      <w:r w:rsidR="00985F11" w:rsidRPr="00034F4E">
        <w:rPr>
          <w:color w:val="000000"/>
          <w:sz w:val="24"/>
          <w:szCs w:val="24"/>
        </w:rPr>
        <w:t xml:space="preserve">, </w:t>
      </w:r>
      <w:r w:rsidR="000016AD" w:rsidRPr="00034F4E">
        <w:rPr>
          <w:color w:val="000000"/>
          <w:sz w:val="24"/>
          <w:szCs w:val="24"/>
        </w:rPr>
        <w:t>public</w:t>
      </w:r>
      <w:r w:rsidR="00985F11" w:rsidRPr="00034F4E">
        <w:rPr>
          <w:color w:val="000000"/>
          <w:sz w:val="24"/>
          <w:szCs w:val="24"/>
        </w:rPr>
        <w:t xml:space="preserve"> and third sector</w:t>
      </w:r>
      <w:r w:rsidR="000016AD" w:rsidRPr="00034F4E">
        <w:rPr>
          <w:color w:val="000000"/>
          <w:sz w:val="24"/>
          <w:szCs w:val="24"/>
        </w:rPr>
        <w:t xml:space="preserve"> agencies</w:t>
      </w:r>
      <w:r w:rsidR="000016AD">
        <w:rPr>
          <w:color w:val="000000"/>
          <w:sz w:val="24"/>
          <w:szCs w:val="24"/>
        </w:rPr>
        <w:t>.</w:t>
      </w:r>
    </w:p>
    <w:p w14:paraId="064A71DF" w14:textId="77777777" w:rsidR="0095262B" w:rsidRDefault="0095262B" w:rsidP="00193AF3">
      <w:pPr>
        <w:spacing w:after="0"/>
        <w:rPr>
          <w:sz w:val="24"/>
          <w:szCs w:val="24"/>
        </w:rPr>
      </w:pPr>
    </w:p>
    <w:p w14:paraId="57DD808C" w14:textId="5B38D3BE" w:rsidR="00193AF3" w:rsidRPr="0095262B" w:rsidRDefault="001378F5" w:rsidP="00193AF3">
      <w:pPr>
        <w:spacing w:after="0"/>
        <w:rPr>
          <w:sz w:val="24"/>
          <w:szCs w:val="24"/>
        </w:rPr>
      </w:pPr>
      <w:r w:rsidRPr="00034F4E">
        <w:rPr>
          <w:sz w:val="24"/>
          <w:szCs w:val="24"/>
        </w:rPr>
        <w:t xml:space="preserve">We are </w:t>
      </w:r>
      <w:r w:rsidR="002E1AC7" w:rsidRPr="00034F4E">
        <w:rPr>
          <w:sz w:val="24"/>
          <w:szCs w:val="24"/>
        </w:rPr>
        <w:t xml:space="preserve">developing </w:t>
      </w:r>
      <w:r w:rsidR="00AB359E" w:rsidRPr="00034F4E">
        <w:rPr>
          <w:sz w:val="24"/>
          <w:szCs w:val="24"/>
        </w:rPr>
        <w:t xml:space="preserve">revenue-generating assets to enable us to become increasingly financially self-sustaining and </w:t>
      </w:r>
      <w:r w:rsidR="00B96AAC" w:rsidRPr="00034F4E">
        <w:rPr>
          <w:sz w:val="24"/>
          <w:szCs w:val="24"/>
        </w:rPr>
        <w:t xml:space="preserve">growing the capacity </w:t>
      </w:r>
      <w:r w:rsidR="00193AF3" w:rsidRPr="00034F4E">
        <w:rPr>
          <w:sz w:val="24"/>
          <w:szCs w:val="24"/>
        </w:rPr>
        <w:t>and expertise</w:t>
      </w:r>
      <w:r w:rsidR="00992795" w:rsidRPr="00034F4E">
        <w:rPr>
          <w:sz w:val="24"/>
          <w:szCs w:val="24"/>
        </w:rPr>
        <w:t xml:space="preserve"> </w:t>
      </w:r>
      <w:r w:rsidR="00813827" w:rsidRPr="00034F4E">
        <w:rPr>
          <w:sz w:val="24"/>
          <w:szCs w:val="24"/>
        </w:rPr>
        <w:t xml:space="preserve">of </w:t>
      </w:r>
      <w:r w:rsidR="00B96AAC" w:rsidRPr="00034F4E">
        <w:rPr>
          <w:sz w:val="24"/>
          <w:szCs w:val="24"/>
        </w:rPr>
        <w:t>our professional team</w:t>
      </w:r>
      <w:r w:rsidR="00992795" w:rsidRPr="00034F4E">
        <w:rPr>
          <w:sz w:val="24"/>
          <w:szCs w:val="24"/>
        </w:rPr>
        <w:t>,</w:t>
      </w:r>
      <w:r w:rsidR="008E086B" w:rsidRPr="00034F4E">
        <w:rPr>
          <w:sz w:val="24"/>
          <w:szCs w:val="24"/>
        </w:rPr>
        <w:t xml:space="preserve"> </w:t>
      </w:r>
      <w:r w:rsidR="00992795" w:rsidRPr="00034F4E">
        <w:rPr>
          <w:sz w:val="24"/>
          <w:szCs w:val="24"/>
        </w:rPr>
        <w:t>thus enabling us to</w:t>
      </w:r>
      <w:r w:rsidR="008E086B" w:rsidRPr="00034F4E">
        <w:rPr>
          <w:sz w:val="24"/>
          <w:szCs w:val="24"/>
        </w:rPr>
        <w:t xml:space="preserve"> </w:t>
      </w:r>
      <w:r w:rsidR="00992795" w:rsidRPr="00034F4E">
        <w:rPr>
          <w:sz w:val="24"/>
          <w:szCs w:val="24"/>
        </w:rPr>
        <w:t>offer</w:t>
      </w:r>
      <w:r w:rsidR="00A14F02" w:rsidRPr="00034F4E">
        <w:rPr>
          <w:sz w:val="24"/>
          <w:szCs w:val="24"/>
        </w:rPr>
        <w:t xml:space="preserve"> a</w:t>
      </w:r>
      <w:r w:rsidR="00992795" w:rsidRPr="00034F4E">
        <w:rPr>
          <w:sz w:val="24"/>
          <w:szCs w:val="24"/>
        </w:rPr>
        <w:t xml:space="preserve"> </w:t>
      </w:r>
      <w:r w:rsidR="008E086B" w:rsidRPr="00034F4E">
        <w:rPr>
          <w:sz w:val="24"/>
          <w:szCs w:val="24"/>
        </w:rPr>
        <w:t xml:space="preserve">low-cost </w:t>
      </w:r>
      <w:r w:rsidR="00992795" w:rsidRPr="00034F4E">
        <w:rPr>
          <w:sz w:val="24"/>
          <w:szCs w:val="24"/>
        </w:rPr>
        <w:t xml:space="preserve">practical </w:t>
      </w:r>
      <w:r w:rsidR="008E086B" w:rsidRPr="00034F4E">
        <w:rPr>
          <w:sz w:val="24"/>
          <w:szCs w:val="24"/>
        </w:rPr>
        <w:t xml:space="preserve">support </w:t>
      </w:r>
      <w:r w:rsidR="00A14F02" w:rsidRPr="00034F4E">
        <w:rPr>
          <w:sz w:val="24"/>
          <w:szCs w:val="24"/>
        </w:rPr>
        <w:t xml:space="preserve">service </w:t>
      </w:r>
      <w:r w:rsidR="008E086B" w:rsidRPr="00034F4E">
        <w:rPr>
          <w:sz w:val="24"/>
          <w:szCs w:val="24"/>
        </w:rPr>
        <w:t>to</w:t>
      </w:r>
      <w:r w:rsidR="008E086B" w:rsidRPr="0095262B">
        <w:rPr>
          <w:sz w:val="24"/>
          <w:szCs w:val="24"/>
        </w:rPr>
        <w:t xml:space="preserve"> others</w:t>
      </w:r>
      <w:r w:rsidR="00992795" w:rsidRPr="0095262B">
        <w:rPr>
          <w:sz w:val="24"/>
          <w:szCs w:val="24"/>
        </w:rPr>
        <w:t xml:space="preserve"> as part of our </w:t>
      </w:r>
      <w:r w:rsidR="00992795" w:rsidRPr="0095262B">
        <w:rPr>
          <w:sz w:val="24"/>
          <w:szCs w:val="24"/>
        </w:rPr>
        <w:lastRenderedPageBreak/>
        <w:t>community benefit</w:t>
      </w:r>
      <w:r w:rsidR="00AB359E">
        <w:rPr>
          <w:sz w:val="24"/>
          <w:szCs w:val="24"/>
        </w:rPr>
        <w:t xml:space="preserve"> </w:t>
      </w:r>
      <w:r w:rsidR="00A14F02">
        <w:rPr>
          <w:sz w:val="24"/>
          <w:szCs w:val="24"/>
        </w:rPr>
        <w:t>aims</w:t>
      </w:r>
      <w:r w:rsidR="00992795" w:rsidRPr="0095262B">
        <w:rPr>
          <w:sz w:val="24"/>
          <w:szCs w:val="24"/>
        </w:rPr>
        <w:t xml:space="preserve">. The </w:t>
      </w:r>
      <w:r w:rsidR="008E086B" w:rsidRPr="0095262B">
        <w:rPr>
          <w:sz w:val="24"/>
          <w:szCs w:val="24"/>
        </w:rPr>
        <w:t>intended outcome being a</w:t>
      </w:r>
      <w:r w:rsidR="00193AF3" w:rsidRPr="0095262B">
        <w:rPr>
          <w:sz w:val="24"/>
          <w:szCs w:val="24"/>
        </w:rPr>
        <w:t xml:space="preserve"> significant increase in the amount of community-owned energy in Wales.</w:t>
      </w:r>
    </w:p>
    <w:p w14:paraId="31B2748A" w14:textId="77777777" w:rsidR="00A938B9" w:rsidRDefault="00A938B9" w:rsidP="00A938B9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Calibri" w:hAnsi="Calibri" w:cs="Calibri"/>
          <w:color w:val="000000"/>
        </w:rPr>
      </w:pPr>
    </w:p>
    <w:p w14:paraId="4B9EFB7A" w14:textId="77777777" w:rsidR="00266BCA" w:rsidRDefault="00266BCA" w:rsidP="00A938B9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Calibri" w:hAnsi="Calibri" w:cs="Calibri"/>
          <w:color w:val="000000"/>
        </w:rPr>
      </w:pPr>
    </w:p>
    <w:p w14:paraId="262D9FC3" w14:textId="77777777" w:rsidR="008F139E" w:rsidRDefault="008F139E" w:rsidP="008F139E">
      <w:pPr>
        <w:rPr>
          <w:b/>
          <w:sz w:val="28"/>
          <w:szCs w:val="28"/>
        </w:rPr>
      </w:pPr>
      <w:r w:rsidRPr="00637BED">
        <w:rPr>
          <w:b/>
          <w:sz w:val="28"/>
          <w:szCs w:val="28"/>
        </w:rPr>
        <w:t xml:space="preserve">Core Purpose of </w:t>
      </w:r>
      <w:r w:rsidR="0048610E" w:rsidRPr="00637BED">
        <w:rPr>
          <w:b/>
          <w:sz w:val="28"/>
          <w:szCs w:val="28"/>
        </w:rPr>
        <w:t xml:space="preserve">the </w:t>
      </w:r>
      <w:r w:rsidRPr="00637BED">
        <w:rPr>
          <w:b/>
          <w:sz w:val="28"/>
          <w:szCs w:val="28"/>
        </w:rPr>
        <w:t>post:</w:t>
      </w:r>
    </w:p>
    <w:p w14:paraId="23B7F7D5" w14:textId="4CAC3A11" w:rsidR="00A235CF" w:rsidRPr="00A235CF" w:rsidRDefault="00A235CF" w:rsidP="00A235CF">
      <w:pPr>
        <w:spacing w:after="0"/>
        <w:rPr>
          <w:rFonts w:cs="Calibri"/>
          <w:color w:val="000000"/>
          <w:sz w:val="24"/>
          <w:szCs w:val="24"/>
          <w:lang w:val="en-US"/>
        </w:rPr>
      </w:pPr>
      <w:r w:rsidRPr="00A235CF">
        <w:rPr>
          <w:rFonts w:cs="Calibri"/>
          <w:color w:val="000000"/>
          <w:sz w:val="24"/>
          <w:szCs w:val="24"/>
          <w:lang w:val="en-US"/>
        </w:rPr>
        <w:t>This role is central to the delivery of community-owned</w:t>
      </w:r>
      <w:r w:rsidR="00A04B23">
        <w:rPr>
          <w:rFonts w:cs="Calibri"/>
          <w:color w:val="000000"/>
          <w:sz w:val="24"/>
          <w:szCs w:val="24"/>
          <w:lang w:val="en-US"/>
        </w:rPr>
        <w:t xml:space="preserve">, </w:t>
      </w:r>
      <w:r w:rsidRPr="00A235CF">
        <w:rPr>
          <w:rFonts w:cs="Calibri"/>
          <w:color w:val="000000"/>
          <w:sz w:val="24"/>
          <w:szCs w:val="24"/>
          <w:lang w:val="en-US"/>
        </w:rPr>
        <w:t xml:space="preserve">building-connected low-carbon energy projects </w:t>
      </w:r>
      <w:r w:rsidRPr="00F13AD6">
        <w:rPr>
          <w:rFonts w:cs="Calibri"/>
          <w:color w:val="000000"/>
          <w:sz w:val="24"/>
          <w:szCs w:val="24"/>
          <w:lang w:val="en-US"/>
        </w:rPr>
        <w:t>across Wales.</w:t>
      </w:r>
      <w:r w:rsidRPr="00A235CF">
        <w:rPr>
          <w:rFonts w:cs="Calibri"/>
          <w:color w:val="000000"/>
          <w:sz w:val="24"/>
          <w:szCs w:val="24"/>
          <w:lang w:val="en-US"/>
        </w:rPr>
        <w:t xml:space="preserve"> Focusing primarily on rooftop solar PV, battery storage, electric vehicle charging and low-carbon </w:t>
      </w:r>
      <w:r w:rsidR="00C429BE">
        <w:rPr>
          <w:rFonts w:cs="Calibri"/>
          <w:color w:val="000000"/>
          <w:sz w:val="24"/>
          <w:szCs w:val="24"/>
          <w:lang w:val="en-US"/>
        </w:rPr>
        <w:t xml:space="preserve">heat </w:t>
      </w:r>
      <w:r w:rsidRPr="00A235CF">
        <w:rPr>
          <w:rFonts w:cs="Calibri"/>
          <w:color w:val="000000"/>
          <w:sz w:val="24"/>
          <w:szCs w:val="24"/>
          <w:lang w:val="en-US"/>
        </w:rPr>
        <w:t>technologies, you will oversee projects from initial concept and feasibility through to design, procurement, construction, commissioning and operational handover.</w:t>
      </w:r>
    </w:p>
    <w:p w14:paraId="19CE8909" w14:textId="77777777" w:rsidR="009F2A41" w:rsidRPr="009F2A41" w:rsidRDefault="009F2A41" w:rsidP="009F2A41">
      <w:pPr>
        <w:spacing w:after="0"/>
        <w:rPr>
          <w:rFonts w:cs="Calibri"/>
          <w:color w:val="000000"/>
          <w:sz w:val="24"/>
          <w:szCs w:val="24"/>
          <w:lang w:val="en-US"/>
        </w:rPr>
      </w:pPr>
    </w:p>
    <w:p w14:paraId="73C6D694" w14:textId="14FA4009" w:rsidR="009F2A41" w:rsidRDefault="009F2A41" w:rsidP="009F2A41">
      <w:pPr>
        <w:spacing w:after="0"/>
        <w:rPr>
          <w:rFonts w:cs="Calibri"/>
          <w:color w:val="000000"/>
          <w:sz w:val="24"/>
          <w:szCs w:val="24"/>
          <w:lang w:val="en-US"/>
        </w:rPr>
      </w:pPr>
      <w:r w:rsidRPr="009F2A41">
        <w:rPr>
          <w:rFonts w:cs="Calibri"/>
          <w:color w:val="000000"/>
          <w:sz w:val="24"/>
          <w:szCs w:val="24"/>
          <w:lang w:val="en-US"/>
        </w:rPr>
        <w:t xml:space="preserve">You will </w:t>
      </w:r>
      <w:r w:rsidR="00B04E14" w:rsidRPr="00034F4E">
        <w:rPr>
          <w:rFonts w:cs="Calibri"/>
          <w:color w:val="000000"/>
          <w:sz w:val="24"/>
          <w:szCs w:val="24"/>
          <w:lang w:val="en-US"/>
        </w:rPr>
        <w:t xml:space="preserve">work within a small team and will 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be responsible for coordinating all aspects of project </w:t>
      </w:r>
      <w:r w:rsidR="00E20DB8" w:rsidRPr="00034F4E">
        <w:rPr>
          <w:rFonts w:cs="Calibri"/>
          <w:color w:val="000000"/>
          <w:sz w:val="24"/>
          <w:szCs w:val="24"/>
          <w:lang w:val="en-US"/>
        </w:rPr>
        <w:t xml:space="preserve">planning and 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delivery, including </w:t>
      </w:r>
      <w:r w:rsidR="00B04E14" w:rsidRPr="00034F4E">
        <w:rPr>
          <w:rFonts w:cs="Calibri"/>
          <w:color w:val="000000"/>
          <w:sz w:val="24"/>
          <w:szCs w:val="24"/>
          <w:lang w:val="en-US"/>
        </w:rPr>
        <w:t xml:space="preserve">any </w:t>
      </w:r>
      <w:r w:rsidR="00E20DB8" w:rsidRPr="00034F4E">
        <w:rPr>
          <w:rFonts w:cs="Calibri"/>
          <w:color w:val="000000"/>
          <w:sz w:val="24"/>
          <w:szCs w:val="24"/>
          <w:lang w:val="en-US"/>
        </w:rPr>
        <w:t>necessary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D2550C" w:rsidRPr="00034F4E">
        <w:rPr>
          <w:rFonts w:cs="Calibri"/>
          <w:color w:val="000000"/>
          <w:sz w:val="24"/>
          <w:szCs w:val="24"/>
          <w:lang w:val="en-US"/>
        </w:rPr>
        <w:t xml:space="preserve">building 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consents, technical design, </w:t>
      </w:r>
      <w:r w:rsidR="009F5F4A" w:rsidRPr="00034F4E">
        <w:rPr>
          <w:rFonts w:cs="Calibri"/>
          <w:color w:val="000000"/>
          <w:sz w:val="24"/>
          <w:szCs w:val="24"/>
          <w:lang w:val="en-US"/>
        </w:rPr>
        <w:t xml:space="preserve">utility </w:t>
      </w:r>
      <w:r w:rsidR="00051847" w:rsidRPr="00034F4E">
        <w:rPr>
          <w:rFonts w:cs="Calibri"/>
          <w:color w:val="000000"/>
          <w:sz w:val="24"/>
          <w:szCs w:val="24"/>
          <w:lang w:val="en-US"/>
        </w:rPr>
        <w:t xml:space="preserve">mains connection, </w:t>
      </w:r>
      <w:r w:rsidRPr="00034F4E">
        <w:rPr>
          <w:rFonts w:cs="Calibri"/>
          <w:color w:val="000000"/>
          <w:sz w:val="24"/>
          <w:szCs w:val="24"/>
          <w:lang w:val="en-US"/>
        </w:rPr>
        <w:t>procurement</w:t>
      </w:r>
      <w:r w:rsidR="002658B2" w:rsidRPr="00034F4E">
        <w:rPr>
          <w:rFonts w:cs="Calibri"/>
          <w:color w:val="000000"/>
          <w:sz w:val="24"/>
          <w:szCs w:val="24"/>
          <w:lang w:val="en-US"/>
        </w:rPr>
        <w:t xml:space="preserve"> of installation</w:t>
      </w:r>
      <w:r w:rsidR="00966D45" w:rsidRPr="00034F4E">
        <w:rPr>
          <w:rFonts w:cs="Calibri"/>
          <w:color w:val="000000"/>
          <w:sz w:val="24"/>
          <w:szCs w:val="24"/>
          <w:lang w:val="en-US"/>
        </w:rPr>
        <w:t xml:space="preserve">/specialist </w:t>
      </w:r>
      <w:r w:rsidR="002658B2" w:rsidRPr="00034F4E">
        <w:rPr>
          <w:rFonts w:cs="Calibri"/>
          <w:color w:val="000000"/>
          <w:sz w:val="24"/>
          <w:szCs w:val="24"/>
          <w:lang w:val="en-US"/>
        </w:rPr>
        <w:t>services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, </w:t>
      </w:r>
      <w:r w:rsidR="003D7908" w:rsidRPr="00034F4E">
        <w:rPr>
          <w:rFonts w:cs="Calibri"/>
          <w:color w:val="000000"/>
          <w:sz w:val="24"/>
          <w:szCs w:val="24"/>
          <w:lang w:val="en-US"/>
        </w:rPr>
        <w:t xml:space="preserve">contract </w:t>
      </w:r>
      <w:r w:rsidR="00110724" w:rsidRPr="00034F4E">
        <w:rPr>
          <w:rFonts w:cs="Calibri"/>
          <w:color w:val="000000"/>
          <w:sz w:val="24"/>
          <w:szCs w:val="24"/>
          <w:lang w:val="en-US"/>
        </w:rPr>
        <w:t>administration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, </w:t>
      </w:r>
      <w:r w:rsidR="00A81EEE" w:rsidRPr="00034F4E">
        <w:rPr>
          <w:rFonts w:cs="Calibri"/>
          <w:color w:val="000000"/>
          <w:sz w:val="24"/>
          <w:szCs w:val="24"/>
          <w:lang w:val="en-US"/>
        </w:rPr>
        <w:t>and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230156" w:rsidRPr="00034F4E">
        <w:rPr>
          <w:rFonts w:cs="Calibri"/>
          <w:color w:val="000000"/>
          <w:sz w:val="24"/>
          <w:szCs w:val="24"/>
          <w:lang w:val="en-US"/>
        </w:rPr>
        <w:t>client relations</w:t>
      </w:r>
      <w:r w:rsidRPr="00034F4E">
        <w:rPr>
          <w:rFonts w:cs="Calibri"/>
          <w:color w:val="000000"/>
          <w:sz w:val="24"/>
          <w:szCs w:val="24"/>
          <w:lang w:val="en-US"/>
        </w:rPr>
        <w:t>. The role requires a practical</w:t>
      </w:r>
      <w:r w:rsidR="00C74869" w:rsidRPr="00034F4E">
        <w:rPr>
          <w:rFonts w:cs="Calibri"/>
          <w:color w:val="000000"/>
          <w:sz w:val="24"/>
          <w:szCs w:val="24"/>
          <w:lang w:val="en-US"/>
        </w:rPr>
        <w:t>, diligent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 and collaborative approach, balancing technical, commercial</w:t>
      </w:r>
      <w:r w:rsidR="0063770C" w:rsidRPr="00034F4E">
        <w:rPr>
          <w:rFonts w:cs="Calibri"/>
          <w:color w:val="000000"/>
          <w:sz w:val="24"/>
          <w:szCs w:val="24"/>
          <w:lang w:val="en-US"/>
        </w:rPr>
        <w:t xml:space="preserve">, </w:t>
      </w:r>
      <w:r w:rsidR="005A5B45" w:rsidRPr="00034F4E">
        <w:rPr>
          <w:rFonts w:cs="Calibri"/>
          <w:color w:val="000000"/>
          <w:sz w:val="24"/>
          <w:szCs w:val="24"/>
          <w:lang w:val="en-US"/>
        </w:rPr>
        <w:t>practical</w:t>
      </w:r>
      <w:r w:rsidR="00771559" w:rsidRPr="00034F4E">
        <w:rPr>
          <w:rFonts w:cs="Calibri"/>
          <w:color w:val="000000"/>
          <w:sz w:val="24"/>
          <w:szCs w:val="24"/>
          <w:lang w:val="en-US"/>
        </w:rPr>
        <w:t xml:space="preserve">, client </w:t>
      </w:r>
      <w:r w:rsidRPr="00034F4E">
        <w:rPr>
          <w:rFonts w:cs="Calibri"/>
          <w:color w:val="000000"/>
          <w:sz w:val="24"/>
          <w:szCs w:val="24"/>
          <w:lang w:val="en-US"/>
        </w:rPr>
        <w:t xml:space="preserve">and community </w:t>
      </w:r>
      <w:r w:rsidR="004A0FD2" w:rsidRPr="00034F4E">
        <w:rPr>
          <w:rFonts w:cs="Calibri"/>
          <w:color w:val="000000"/>
          <w:sz w:val="24"/>
          <w:szCs w:val="24"/>
          <w:lang w:val="en-US"/>
        </w:rPr>
        <w:t xml:space="preserve">relationship </w:t>
      </w:r>
      <w:r w:rsidRPr="00034F4E">
        <w:rPr>
          <w:rFonts w:cs="Calibri"/>
          <w:color w:val="000000"/>
          <w:sz w:val="24"/>
          <w:szCs w:val="24"/>
          <w:lang w:val="en-US"/>
        </w:rPr>
        <w:t>considerations to ensure successful project outcomes.</w:t>
      </w:r>
      <w:r w:rsidR="005C3443" w:rsidRPr="00034F4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4B28E9" w:rsidRPr="00034F4E">
        <w:rPr>
          <w:rFonts w:cs="Calibri"/>
          <w:color w:val="000000"/>
          <w:sz w:val="24"/>
          <w:szCs w:val="24"/>
          <w:lang w:val="en-US"/>
        </w:rPr>
        <w:t>The</w:t>
      </w:r>
      <w:r w:rsidR="004625D1" w:rsidRPr="00034F4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4B28E9" w:rsidRPr="00034F4E">
        <w:rPr>
          <w:rFonts w:cs="Calibri"/>
          <w:color w:val="000000"/>
          <w:sz w:val="24"/>
          <w:szCs w:val="24"/>
          <w:lang w:val="en-US"/>
        </w:rPr>
        <w:t>postholder</w:t>
      </w:r>
      <w:r w:rsidR="004625D1" w:rsidRPr="00034F4E">
        <w:rPr>
          <w:rFonts w:cs="Calibri"/>
          <w:color w:val="000000"/>
          <w:sz w:val="24"/>
          <w:szCs w:val="24"/>
          <w:lang w:val="en-US"/>
        </w:rPr>
        <w:t xml:space="preserve"> </w:t>
      </w:r>
      <w:r w:rsidR="004B28E9" w:rsidRPr="00034F4E">
        <w:rPr>
          <w:rFonts w:cs="Calibri"/>
          <w:color w:val="000000"/>
          <w:sz w:val="24"/>
          <w:szCs w:val="24"/>
          <w:lang w:val="en-US"/>
        </w:rPr>
        <w:t>will need to be</w:t>
      </w:r>
      <w:r w:rsidR="00D277D6" w:rsidRPr="00034F4E">
        <w:rPr>
          <w:rFonts w:cs="Calibri"/>
          <w:color w:val="000000"/>
          <w:sz w:val="24"/>
          <w:szCs w:val="24"/>
          <w:lang w:val="en-US"/>
        </w:rPr>
        <w:t xml:space="preserve"> confident</w:t>
      </w:r>
      <w:r w:rsidR="004B28E9" w:rsidRPr="00034F4E">
        <w:rPr>
          <w:rFonts w:cs="Calibri"/>
          <w:color w:val="000000"/>
          <w:sz w:val="24"/>
          <w:szCs w:val="24"/>
          <w:lang w:val="en-US"/>
        </w:rPr>
        <w:t>, well</w:t>
      </w:r>
      <w:r w:rsidR="0053243C" w:rsidRPr="00034F4E">
        <w:rPr>
          <w:rFonts w:cs="Calibri"/>
          <w:color w:val="000000"/>
          <w:sz w:val="24"/>
          <w:szCs w:val="24"/>
          <w:lang w:val="en-US"/>
        </w:rPr>
        <w:t xml:space="preserve"> organized </w:t>
      </w:r>
      <w:r w:rsidR="00D277D6" w:rsidRPr="00034F4E">
        <w:rPr>
          <w:rFonts w:cs="Calibri"/>
          <w:color w:val="000000"/>
          <w:sz w:val="24"/>
          <w:szCs w:val="24"/>
          <w:lang w:val="en-US"/>
        </w:rPr>
        <w:t xml:space="preserve">and </w:t>
      </w:r>
      <w:r w:rsidR="004B28E9" w:rsidRPr="00034F4E">
        <w:rPr>
          <w:rFonts w:cs="Calibri"/>
          <w:color w:val="000000"/>
          <w:sz w:val="24"/>
          <w:szCs w:val="24"/>
          <w:lang w:val="en-US"/>
        </w:rPr>
        <w:t xml:space="preserve">a </w:t>
      </w:r>
      <w:r w:rsidR="004625D1" w:rsidRPr="00034F4E">
        <w:rPr>
          <w:rFonts w:cs="Calibri"/>
          <w:color w:val="000000"/>
          <w:sz w:val="24"/>
          <w:szCs w:val="24"/>
          <w:lang w:val="en-US"/>
        </w:rPr>
        <w:t xml:space="preserve">clear </w:t>
      </w:r>
      <w:r w:rsidR="00D277D6" w:rsidRPr="00034F4E">
        <w:rPr>
          <w:rFonts w:cs="Calibri"/>
          <w:color w:val="000000"/>
          <w:sz w:val="24"/>
          <w:szCs w:val="24"/>
          <w:lang w:val="en-US"/>
        </w:rPr>
        <w:t>communicator</w:t>
      </w:r>
      <w:r w:rsidR="004625D1" w:rsidRPr="00034F4E">
        <w:rPr>
          <w:rFonts w:cs="Calibri"/>
          <w:color w:val="000000"/>
          <w:sz w:val="24"/>
          <w:szCs w:val="24"/>
          <w:lang w:val="en-US"/>
        </w:rPr>
        <w:t>.</w:t>
      </w:r>
      <w:r w:rsidR="00D277D6">
        <w:rPr>
          <w:rFonts w:cs="Calibri"/>
          <w:color w:val="000000"/>
          <w:sz w:val="24"/>
          <w:szCs w:val="24"/>
          <w:lang w:val="en-US"/>
        </w:rPr>
        <w:t xml:space="preserve"> </w:t>
      </w:r>
    </w:p>
    <w:p w14:paraId="7951E9F4" w14:textId="77777777" w:rsidR="009F2A41" w:rsidRPr="009F2A41" w:rsidRDefault="009F2A41" w:rsidP="009F2A41">
      <w:pPr>
        <w:spacing w:after="0"/>
        <w:rPr>
          <w:rFonts w:cs="Calibri"/>
          <w:color w:val="000000"/>
          <w:sz w:val="24"/>
          <w:szCs w:val="24"/>
          <w:lang w:val="en-US"/>
        </w:rPr>
      </w:pPr>
    </w:p>
    <w:p w14:paraId="2E22E646" w14:textId="00FC1710" w:rsidR="009F2A41" w:rsidRPr="009F2A41" w:rsidRDefault="009F2A41" w:rsidP="009F2A41">
      <w:pPr>
        <w:spacing w:after="0"/>
        <w:rPr>
          <w:rFonts w:cs="Calibri"/>
          <w:color w:val="000000"/>
          <w:sz w:val="24"/>
          <w:szCs w:val="24"/>
          <w:lang w:val="en-US"/>
        </w:rPr>
      </w:pPr>
      <w:r w:rsidRPr="009F2A41">
        <w:rPr>
          <w:rFonts w:cs="Calibri"/>
          <w:color w:val="000000"/>
          <w:sz w:val="24"/>
          <w:szCs w:val="24"/>
          <w:lang w:val="en-US"/>
        </w:rPr>
        <w:t>This is an exciting opportunity to help shape the future of community energy in Wales and support the transition to a low-carbon energy system that works for everyone.</w:t>
      </w:r>
    </w:p>
    <w:p w14:paraId="0E8416C6" w14:textId="77777777" w:rsidR="00193AF3" w:rsidRDefault="00193AF3" w:rsidP="00193AF3">
      <w:pPr>
        <w:spacing w:after="0"/>
        <w:rPr>
          <w:color w:val="000000"/>
          <w:sz w:val="24"/>
          <w:szCs w:val="24"/>
        </w:rPr>
      </w:pPr>
    </w:p>
    <w:p w14:paraId="0036BF8D" w14:textId="39591ABD" w:rsidR="008B7124" w:rsidRPr="007D35CC" w:rsidRDefault="000468E2" w:rsidP="000468E2">
      <w:pPr>
        <w:rPr>
          <w:rFonts w:eastAsia="Times" w:cs="Microsoft Sans Serif"/>
          <w:b/>
          <w:sz w:val="28"/>
          <w:szCs w:val="28"/>
          <w:lang w:val="en-US"/>
        </w:rPr>
      </w:pPr>
      <w:r w:rsidRPr="007D35CC">
        <w:rPr>
          <w:rFonts w:eastAsia="Times" w:cs="Microsoft Sans Serif"/>
          <w:b/>
          <w:sz w:val="28"/>
          <w:szCs w:val="28"/>
          <w:lang w:val="en-US"/>
        </w:rPr>
        <w:t>Th</w:t>
      </w:r>
      <w:r w:rsidR="00D915E5" w:rsidRPr="007D35CC">
        <w:rPr>
          <w:rFonts w:eastAsia="Times" w:cs="Microsoft Sans Serif"/>
          <w:b/>
          <w:sz w:val="28"/>
          <w:szCs w:val="28"/>
          <w:lang w:val="en-US"/>
        </w:rPr>
        <w:t>e Project Manager</w:t>
      </w:r>
      <w:r w:rsidR="008B7124" w:rsidRPr="007D35CC">
        <w:rPr>
          <w:rFonts w:eastAsia="Times" w:cs="Microsoft Sans Serif"/>
          <w:b/>
          <w:sz w:val="28"/>
          <w:szCs w:val="28"/>
          <w:lang w:val="en-US"/>
        </w:rPr>
        <w:t>’</w:t>
      </w:r>
      <w:r w:rsidR="006D22D9" w:rsidRPr="007D35CC">
        <w:rPr>
          <w:rFonts w:eastAsia="Times" w:cs="Microsoft Sans Serif"/>
          <w:b/>
          <w:sz w:val="28"/>
          <w:szCs w:val="28"/>
          <w:lang w:val="en-US"/>
        </w:rPr>
        <w:t>s</w:t>
      </w:r>
      <w:r w:rsidR="00D915E5" w:rsidRPr="007D35CC">
        <w:rPr>
          <w:rFonts w:eastAsia="Times" w:cs="Microsoft Sans Serif"/>
          <w:b/>
          <w:sz w:val="28"/>
          <w:szCs w:val="28"/>
          <w:lang w:val="en-US"/>
        </w:rPr>
        <w:t xml:space="preserve"> </w:t>
      </w:r>
      <w:r w:rsidR="008B7124" w:rsidRPr="007D35CC">
        <w:rPr>
          <w:rFonts w:eastAsia="Times" w:cs="Microsoft Sans Serif"/>
          <w:b/>
          <w:sz w:val="28"/>
          <w:szCs w:val="28"/>
          <w:lang w:val="en-US"/>
        </w:rPr>
        <w:t xml:space="preserve">primary responsibilities </w:t>
      </w:r>
      <w:r w:rsidR="006D22D9" w:rsidRPr="007D35CC">
        <w:rPr>
          <w:rFonts w:eastAsia="Times" w:cs="Microsoft Sans Serif"/>
          <w:b/>
          <w:sz w:val="28"/>
          <w:szCs w:val="28"/>
          <w:lang w:val="en-US"/>
        </w:rPr>
        <w:t>will</w:t>
      </w:r>
      <w:r w:rsidR="008B7124" w:rsidRPr="007D35CC">
        <w:rPr>
          <w:rFonts w:eastAsia="Times" w:cs="Microsoft Sans Serif"/>
          <w:b/>
          <w:sz w:val="28"/>
          <w:szCs w:val="28"/>
          <w:lang w:val="en-US"/>
        </w:rPr>
        <w:t xml:space="preserve"> be</w:t>
      </w:r>
      <w:r w:rsidR="008E086B" w:rsidRPr="007D35CC">
        <w:rPr>
          <w:rFonts w:eastAsia="Times" w:cs="Microsoft Sans Serif"/>
          <w:b/>
          <w:sz w:val="28"/>
          <w:szCs w:val="28"/>
          <w:lang w:val="en-US"/>
        </w:rPr>
        <w:t xml:space="preserve"> to</w:t>
      </w:r>
      <w:r w:rsidR="008B7124" w:rsidRPr="007D35CC">
        <w:rPr>
          <w:rFonts w:eastAsia="Times" w:cs="Microsoft Sans Serif"/>
          <w:b/>
          <w:sz w:val="28"/>
          <w:szCs w:val="28"/>
          <w:lang w:val="en-US"/>
        </w:rPr>
        <w:t xml:space="preserve"> –</w:t>
      </w:r>
    </w:p>
    <w:p w14:paraId="702B1D07" w14:textId="6B7C2E62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Lead the delivery of low-carbon technology projects from feasibility</w:t>
      </w:r>
      <w:r w:rsidR="00F26127">
        <w:rPr>
          <w:rFonts w:eastAsia="Times" w:cs="Microsoft Sans Serif"/>
          <w:sz w:val="24"/>
          <w:szCs w:val="24"/>
          <w:lang w:val="en-US"/>
        </w:rPr>
        <w:t xml:space="preserve"> </w:t>
      </w:r>
      <w:r w:rsidRPr="00923C1F">
        <w:rPr>
          <w:rFonts w:eastAsia="Times" w:cs="Microsoft Sans Serif"/>
          <w:sz w:val="24"/>
          <w:szCs w:val="24"/>
          <w:lang w:val="en-US"/>
        </w:rPr>
        <w:t>through to commissioning and operational handover.</w:t>
      </w:r>
    </w:p>
    <w:p w14:paraId="410598E4" w14:textId="670CA754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Manage </w:t>
      </w:r>
      <w:r w:rsidR="007D147A">
        <w:rPr>
          <w:rFonts w:eastAsia="Times" w:cs="Microsoft Sans Serif"/>
          <w:sz w:val="24"/>
          <w:szCs w:val="24"/>
          <w:lang w:val="en-US"/>
        </w:rPr>
        <w:t xml:space="preserve">a pipeline of </w:t>
      </w:r>
      <w:r w:rsidRPr="007D147A">
        <w:rPr>
          <w:rFonts w:eastAsia="Times" w:cs="Microsoft Sans Serif"/>
          <w:sz w:val="24"/>
          <w:szCs w:val="24"/>
          <w:lang w:val="en-US"/>
        </w:rPr>
        <w:t>project</w:t>
      </w:r>
      <w:r w:rsidR="007D147A" w:rsidRPr="00984BEE">
        <w:rPr>
          <w:rFonts w:eastAsia="Times" w:cs="Microsoft Sans Serif"/>
          <w:sz w:val="24"/>
          <w:szCs w:val="24"/>
          <w:lang w:val="en-US"/>
        </w:rPr>
        <w:t>s</w:t>
      </w:r>
      <w:r w:rsidR="00745BD9">
        <w:rPr>
          <w:rFonts w:eastAsia="Times" w:cs="Microsoft Sans Serif"/>
          <w:sz w:val="24"/>
          <w:szCs w:val="24"/>
          <w:lang w:val="en-US"/>
        </w:rPr>
        <w:t xml:space="preserve"> of varying scales</w:t>
      </w:r>
      <w:r w:rsidRPr="007D147A">
        <w:rPr>
          <w:rFonts w:eastAsia="Times" w:cs="Microsoft Sans Serif"/>
          <w:sz w:val="24"/>
          <w:szCs w:val="24"/>
          <w:lang w:val="en-US"/>
        </w:rPr>
        <w:t>,</w:t>
      </w:r>
      <w:r w:rsidRPr="00923C1F">
        <w:rPr>
          <w:rFonts w:eastAsia="Times" w:cs="Microsoft Sans Serif"/>
          <w:sz w:val="24"/>
          <w:szCs w:val="24"/>
          <w:lang w:val="en-US"/>
        </w:rPr>
        <w:t xml:space="preserve"> budgets, resources and risks to ensure projects </w:t>
      </w:r>
      <w:proofErr w:type="gramStart"/>
      <w:r w:rsidRPr="00923C1F">
        <w:rPr>
          <w:rFonts w:eastAsia="Times" w:cs="Microsoft Sans Serif"/>
          <w:sz w:val="24"/>
          <w:szCs w:val="24"/>
          <w:lang w:val="en-US"/>
        </w:rPr>
        <w:t>are delivered safely,</w:t>
      </w:r>
      <w:proofErr w:type="gramEnd"/>
      <w:r w:rsidRPr="00923C1F">
        <w:rPr>
          <w:rFonts w:eastAsia="Times" w:cs="Microsoft Sans Serif"/>
          <w:sz w:val="24"/>
          <w:szCs w:val="24"/>
          <w:lang w:val="en-US"/>
        </w:rPr>
        <w:t xml:space="preserve"> on time and within budget (</w:t>
      </w:r>
      <w:r w:rsidR="000E10E0">
        <w:rPr>
          <w:rFonts w:eastAsia="Times" w:cs="Microsoft Sans Serif"/>
          <w:sz w:val="24"/>
          <w:szCs w:val="24"/>
          <w:lang w:val="en-US"/>
        </w:rPr>
        <w:t xml:space="preserve">installation costs </w:t>
      </w:r>
      <w:r w:rsidRPr="00923C1F">
        <w:rPr>
          <w:rFonts w:eastAsia="Times" w:cs="Microsoft Sans Serif"/>
          <w:sz w:val="24"/>
          <w:szCs w:val="24"/>
          <w:lang w:val="en-US"/>
        </w:rPr>
        <w:t xml:space="preserve">typically </w:t>
      </w:r>
      <w:proofErr w:type="gramStart"/>
      <w:r w:rsidRPr="00923C1F">
        <w:rPr>
          <w:rFonts w:eastAsia="Times" w:cs="Microsoft Sans Serif"/>
          <w:sz w:val="24"/>
          <w:szCs w:val="24"/>
          <w:lang w:val="en-US"/>
        </w:rPr>
        <w:t>ranging</w:t>
      </w:r>
      <w:proofErr w:type="gramEnd"/>
      <w:r w:rsidRPr="00923C1F">
        <w:rPr>
          <w:rFonts w:eastAsia="Times" w:cs="Microsoft Sans Serif"/>
          <w:sz w:val="24"/>
          <w:szCs w:val="24"/>
          <w:lang w:val="en-US"/>
        </w:rPr>
        <w:t xml:space="preserve"> </w:t>
      </w:r>
      <w:r w:rsidRPr="00034F4E">
        <w:rPr>
          <w:rFonts w:eastAsia="Times" w:cs="Microsoft Sans Serif"/>
          <w:sz w:val="24"/>
          <w:szCs w:val="24"/>
          <w:lang w:val="en-US"/>
        </w:rPr>
        <w:t>from £</w:t>
      </w:r>
      <w:r w:rsidR="00B82BD6" w:rsidRPr="00034F4E">
        <w:rPr>
          <w:rFonts w:eastAsia="Times" w:cs="Microsoft Sans Serif"/>
          <w:sz w:val="24"/>
          <w:szCs w:val="24"/>
          <w:lang w:val="en-US"/>
        </w:rPr>
        <w:t>1</w:t>
      </w:r>
      <w:r w:rsidRPr="00034F4E">
        <w:rPr>
          <w:rFonts w:eastAsia="Times" w:cs="Microsoft Sans Serif"/>
          <w:sz w:val="24"/>
          <w:szCs w:val="24"/>
          <w:lang w:val="en-US"/>
        </w:rPr>
        <w:t>0k to c.£</w:t>
      </w:r>
      <w:r w:rsidR="000E10E0" w:rsidRPr="00034F4E">
        <w:rPr>
          <w:rFonts w:eastAsia="Times" w:cs="Microsoft Sans Serif"/>
          <w:sz w:val="24"/>
          <w:szCs w:val="24"/>
          <w:lang w:val="en-US"/>
        </w:rPr>
        <w:t>3</w:t>
      </w:r>
      <w:r w:rsidRPr="00034F4E">
        <w:rPr>
          <w:rFonts w:eastAsia="Times" w:cs="Microsoft Sans Serif"/>
          <w:sz w:val="24"/>
          <w:szCs w:val="24"/>
          <w:lang w:val="en-US"/>
        </w:rPr>
        <w:t>00k).</w:t>
      </w:r>
    </w:p>
    <w:p w14:paraId="0ED6621F" w14:textId="294FD77A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 xml:space="preserve">• Oversee project development activities including site assessments, </w:t>
      </w:r>
      <w:r w:rsidRPr="000A662A">
        <w:rPr>
          <w:rFonts w:eastAsia="Times" w:cs="Microsoft Sans Serif"/>
          <w:sz w:val="24"/>
          <w:szCs w:val="24"/>
          <w:lang w:val="en-US"/>
        </w:rPr>
        <w:t>technical surveys,</w:t>
      </w:r>
      <w:r w:rsidRPr="00923C1F">
        <w:rPr>
          <w:rFonts w:eastAsia="Times" w:cs="Microsoft Sans Serif"/>
          <w:sz w:val="24"/>
          <w:szCs w:val="24"/>
          <w:lang w:val="en-US"/>
        </w:rPr>
        <w:t xml:space="preserve"> grid connection applications (G98/G99) and securing </w:t>
      </w:r>
      <w:r w:rsidR="000E10E0">
        <w:rPr>
          <w:rFonts w:eastAsia="Times" w:cs="Microsoft Sans Serif"/>
          <w:sz w:val="24"/>
          <w:szCs w:val="24"/>
          <w:lang w:val="en-US"/>
        </w:rPr>
        <w:t xml:space="preserve">any necessary </w:t>
      </w:r>
      <w:r w:rsidRPr="00923C1F">
        <w:rPr>
          <w:rFonts w:eastAsia="Times" w:cs="Microsoft Sans Serif"/>
          <w:sz w:val="24"/>
          <w:szCs w:val="24"/>
          <w:lang w:val="en-US"/>
        </w:rPr>
        <w:t>statutory consents.</w:t>
      </w:r>
    </w:p>
    <w:p w14:paraId="517EF2BD" w14:textId="77777777" w:rsid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Procure and manage contractors, suppliers and professional services, ensuring cost-effective delivery and value for money.</w:t>
      </w:r>
    </w:p>
    <w:p w14:paraId="0E330E56" w14:textId="77777777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Monitor project progress, milestones and expenditure, providing regular reports to the Development Manager and other stakeholders, as required.</w:t>
      </w:r>
    </w:p>
    <w:p w14:paraId="57B9AC44" w14:textId="77777777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Maintain project contracts, governance and documentation, ensuring appropriate quality assurance and record keeping throughout the project lifecycle.</w:t>
      </w:r>
    </w:p>
    <w:p w14:paraId="0912A14C" w14:textId="77777777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Coordinate commissioning, testing and operational handover, ensuring all contractual, technical and regulatory requirements are met.</w:t>
      </w:r>
    </w:p>
    <w:p w14:paraId="2AC28600" w14:textId="6C5081CF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lastRenderedPageBreak/>
        <w:t xml:space="preserve">• Support the monitoring and evaluation of newly installed renewable energy </w:t>
      </w:r>
      <w:r w:rsidR="008149A7">
        <w:rPr>
          <w:rFonts w:eastAsia="Times" w:cs="Microsoft Sans Serif"/>
          <w:sz w:val="24"/>
          <w:szCs w:val="24"/>
          <w:lang w:val="en-US"/>
        </w:rPr>
        <w:t>/</w:t>
      </w:r>
      <w:r w:rsidRPr="00923C1F">
        <w:rPr>
          <w:rFonts w:eastAsia="Times" w:cs="Microsoft Sans Serif"/>
          <w:sz w:val="24"/>
          <w:szCs w:val="24"/>
          <w:lang w:val="en-US"/>
        </w:rPr>
        <w:t xml:space="preserve"> low-carbon technologies.</w:t>
      </w:r>
    </w:p>
    <w:p w14:paraId="039B79FB" w14:textId="77777777" w:rsidR="00923C1F" w:rsidRPr="00923C1F" w:rsidRDefault="00923C1F" w:rsidP="00923C1F">
      <w:pPr>
        <w:spacing w:after="120" w:line="240" w:lineRule="auto"/>
        <w:rPr>
          <w:rFonts w:eastAsia="Times" w:cs="Microsoft Sans Serif"/>
          <w:sz w:val="24"/>
          <w:szCs w:val="24"/>
          <w:lang w:val="en-US"/>
        </w:rPr>
      </w:pPr>
      <w:r w:rsidRPr="00923C1F">
        <w:rPr>
          <w:rFonts w:eastAsia="Times" w:cs="Microsoft Sans Serif"/>
          <w:sz w:val="24"/>
          <w:szCs w:val="24"/>
          <w:lang w:val="en-US"/>
        </w:rPr>
        <w:t>• Ensure compliance with relevant health and safety, environmental, technical and regulatory requirements.</w:t>
      </w:r>
    </w:p>
    <w:p w14:paraId="423B6D3F" w14:textId="77777777" w:rsidR="00CE6000" w:rsidRDefault="00CE6000" w:rsidP="00CE6000">
      <w:pPr>
        <w:spacing w:after="0"/>
        <w:rPr>
          <w:rFonts w:eastAsia="Times" w:cs="Microsoft Sans Serif"/>
          <w:sz w:val="24"/>
          <w:szCs w:val="24"/>
          <w:highlight w:val="yellow"/>
          <w:lang w:val="en-US"/>
        </w:rPr>
      </w:pPr>
    </w:p>
    <w:p w14:paraId="4FE20B8B" w14:textId="64E5685D" w:rsidR="00B8134D" w:rsidRPr="00CE6000" w:rsidRDefault="00266BCA" w:rsidP="00CE6000">
      <w:pPr>
        <w:spacing w:after="0"/>
        <w:rPr>
          <w:rFonts w:eastAsia="Times" w:cs="Microsoft Sans Serif"/>
          <w:sz w:val="24"/>
          <w:szCs w:val="24"/>
          <w:highlight w:val="yellow"/>
          <w:lang w:val="en-US"/>
        </w:rPr>
      </w:pPr>
      <w:r>
        <w:rPr>
          <w:rFonts w:eastAsia="Times" w:cs="Microsoft Sans Serif"/>
          <w:sz w:val="24"/>
          <w:szCs w:val="24"/>
          <w:highlight w:val="yellow"/>
          <w:lang w:val="en-US"/>
        </w:rPr>
        <w:t xml:space="preserve"> </w:t>
      </w:r>
    </w:p>
    <w:p w14:paraId="07175921" w14:textId="77777777" w:rsidR="00F56ECF" w:rsidRPr="00F56ECF" w:rsidRDefault="00F56ECF" w:rsidP="00F56ECF">
      <w:pPr>
        <w:pStyle w:val="BlockText"/>
        <w:ind w:right="-630"/>
        <w:rPr>
          <w:rFonts w:ascii="Calibri" w:eastAsia="Times" w:hAnsi="Calibri" w:cs="Microsoft Sans Serif"/>
          <w:b/>
          <w:i w:val="0"/>
          <w:szCs w:val="28"/>
          <w:lang w:val="en-US"/>
        </w:rPr>
      </w:pPr>
      <w:r w:rsidRPr="00F56ECF">
        <w:rPr>
          <w:rFonts w:ascii="Calibri" w:eastAsia="Times" w:hAnsi="Calibri" w:cs="Microsoft Sans Serif"/>
          <w:b/>
          <w:i w:val="0"/>
          <w:szCs w:val="28"/>
          <w:lang w:val="en-US"/>
        </w:rPr>
        <w:t>Person Specification</w:t>
      </w:r>
    </w:p>
    <w:p w14:paraId="79EF8034" w14:textId="77777777" w:rsidR="00B51012" w:rsidRDefault="00B51012" w:rsidP="007F5531">
      <w:pPr>
        <w:pStyle w:val="BlockText"/>
        <w:ind w:left="0" w:right="-630"/>
        <w:rPr>
          <w:rFonts w:ascii="Calibri" w:eastAsia="Times" w:hAnsi="Calibri" w:cs="Microsoft Sans Serif"/>
          <w:b/>
          <w:i w:val="0"/>
          <w:sz w:val="24"/>
          <w:szCs w:val="24"/>
          <w:lang w:val="en-US"/>
        </w:rPr>
      </w:pPr>
    </w:p>
    <w:p w14:paraId="3BA8B85A" w14:textId="680E06AA" w:rsidR="00E83EE8" w:rsidRPr="00E83EE8" w:rsidRDefault="00E83EE8" w:rsidP="007F5531">
      <w:pPr>
        <w:pStyle w:val="BlockText"/>
        <w:ind w:left="0" w:right="-630"/>
        <w:rPr>
          <w:rFonts w:ascii="Calibri" w:hAnsi="Calibri" w:cs="Arial"/>
          <w:b/>
          <w:bCs w:val="0"/>
          <w:i w:val="0"/>
          <w:sz w:val="24"/>
          <w:szCs w:val="24"/>
        </w:rPr>
      </w:pPr>
      <w:r w:rsidRPr="00E83EE8">
        <w:rPr>
          <w:rFonts w:ascii="Calibri" w:hAnsi="Calibri" w:cs="Arial"/>
          <w:b/>
          <w:bCs w:val="0"/>
          <w:i w:val="0"/>
          <w:sz w:val="24"/>
          <w:szCs w:val="24"/>
        </w:rPr>
        <w:t>Essential</w:t>
      </w:r>
      <w:r>
        <w:rPr>
          <w:rFonts w:ascii="Calibri" w:hAnsi="Calibri" w:cs="Arial"/>
          <w:b/>
          <w:bCs w:val="0"/>
          <w:i w:val="0"/>
          <w:sz w:val="24"/>
          <w:szCs w:val="24"/>
        </w:rPr>
        <w:t>:</w:t>
      </w:r>
    </w:p>
    <w:p w14:paraId="52B533EE" w14:textId="54895853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 xml:space="preserve">Experience of </w:t>
      </w:r>
      <w:r w:rsidR="0042165E">
        <w:rPr>
          <w:rFonts w:ascii="Calibri" w:hAnsi="Calibri" w:cs="Arial"/>
          <w:i w:val="0"/>
          <w:sz w:val="24"/>
          <w:szCs w:val="24"/>
        </w:rPr>
        <w:t xml:space="preserve">planning and </w:t>
      </w:r>
      <w:r w:rsidRPr="00E83EE8">
        <w:rPr>
          <w:rFonts w:ascii="Calibri" w:hAnsi="Calibri" w:cs="Arial"/>
          <w:i w:val="0"/>
          <w:sz w:val="24"/>
          <w:szCs w:val="24"/>
        </w:rPr>
        <w:t xml:space="preserve">managing </w:t>
      </w:r>
      <w:r w:rsidR="00B40DDA">
        <w:rPr>
          <w:rFonts w:ascii="Calibri" w:hAnsi="Calibri" w:cs="Arial"/>
          <w:i w:val="0"/>
          <w:sz w:val="24"/>
          <w:szCs w:val="24"/>
        </w:rPr>
        <w:t>physical</w:t>
      </w:r>
      <w:r w:rsidR="0081456F">
        <w:rPr>
          <w:rFonts w:ascii="Calibri" w:hAnsi="Calibri" w:cs="Arial"/>
          <w:i w:val="0"/>
          <w:sz w:val="24"/>
          <w:szCs w:val="24"/>
        </w:rPr>
        <w:t xml:space="preserve"> </w:t>
      </w:r>
      <w:r w:rsidR="00657B18" w:rsidRPr="00034F4E">
        <w:rPr>
          <w:rFonts w:ascii="Calibri" w:hAnsi="Calibri" w:cs="Arial"/>
          <w:i w:val="0"/>
          <w:sz w:val="24"/>
          <w:szCs w:val="24"/>
        </w:rPr>
        <w:t xml:space="preserve">construction </w:t>
      </w:r>
      <w:r w:rsidR="00DF4485" w:rsidRPr="00034F4E">
        <w:rPr>
          <w:rFonts w:ascii="Calibri" w:hAnsi="Calibri" w:cs="Arial"/>
          <w:i w:val="0"/>
          <w:sz w:val="24"/>
          <w:szCs w:val="24"/>
        </w:rPr>
        <w:t>or service</w:t>
      </w:r>
      <w:r w:rsidR="006F2493" w:rsidRPr="00034F4E">
        <w:rPr>
          <w:rFonts w:ascii="Calibri" w:hAnsi="Calibri" w:cs="Arial"/>
          <w:i w:val="0"/>
          <w:sz w:val="24"/>
          <w:szCs w:val="24"/>
        </w:rPr>
        <w:t>s</w:t>
      </w:r>
      <w:r w:rsidR="00DF4485" w:rsidRPr="00034F4E">
        <w:rPr>
          <w:rFonts w:ascii="Calibri" w:hAnsi="Calibri" w:cs="Arial"/>
          <w:i w:val="0"/>
          <w:sz w:val="24"/>
          <w:szCs w:val="24"/>
        </w:rPr>
        <w:t xml:space="preserve"> </w:t>
      </w:r>
      <w:r w:rsidR="0081456F" w:rsidRPr="00034F4E">
        <w:rPr>
          <w:rFonts w:ascii="Calibri" w:hAnsi="Calibri" w:cs="Arial"/>
          <w:i w:val="0"/>
          <w:sz w:val="24"/>
          <w:szCs w:val="24"/>
        </w:rPr>
        <w:t>installations</w:t>
      </w:r>
      <w:r w:rsidR="00B40DDA" w:rsidRPr="00034F4E">
        <w:rPr>
          <w:rFonts w:ascii="Calibri" w:hAnsi="Calibri" w:cs="Arial"/>
          <w:i w:val="0"/>
          <w:sz w:val="24"/>
          <w:szCs w:val="24"/>
        </w:rPr>
        <w:t xml:space="preserve"> </w:t>
      </w:r>
      <w:r w:rsidRPr="00034F4E">
        <w:rPr>
          <w:rFonts w:ascii="Calibri" w:hAnsi="Calibri" w:cs="Arial"/>
          <w:i w:val="0"/>
          <w:sz w:val="24"/>
          <w:szCs w:val="24"/>
        </w:rPr>
        <w:t>projects from development through to delivery and completion</w:t>
      </w:r>
    </w:p>
    <w:p w14:paraId="0C960622" w14:textId="218CC5A5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Experience of managing project budgets, programmes, contractors and suppliers</w:t>
      </w:r>
    </w:p>
    <w:p w14:paraId="3473BAE0" w14:textId="10C91931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 xml:space="preserve">Experience of working with a range of </w:t>
      </w:r>
      <w:r w:rsidR="00CC5CB1" w:rsidRPr="00034F4E">
        <w:rPr>
          <w:rFonts w:ascii="Calibri" w:hAnsi="Calibri" w:cs="Arial"/>
          <w:i w:val="0"/>
          <w:sz w:val="24"/>
          <w:szCs w:val="24"/>
        </w:rPr>
        <w:t>project parties</w:t>
      </w:r>
      <w:r w:rsidRPr="00034F4E">
        <w:rPr>
          <w:rFonts w:ascii="Calibri" w:hAnsi="Calibri" w:cs="Arial"/>
          <w:i w:val="0"/>
          <w:sz w:val="24"/>
          <w:szCs w:val="24"/>
        </w:rPr>
        <w:t xml:space="preserve">, including </w:t>
      </w:r>
      <w:r w:rsidR="00FE626C" w:rsidRPr="00034F4E">
        <w:rPr>
          <w:rFonts w:ascii="Calibri" w:hAnsi="Calibri" w:cs="Arial"/>
          <w:i w:val="0"/>
          <w:sz w:val="24"/>
          <w:szCs w:val="24"/>
        </w:rPr>
        <w:t xml:space="preserve">client stakeholder organisations, </w:t>
      </w:r>
      <w:r w:rsidR="00555CD7" w:rsidRPr="00034F4E">
        <w:rPr>
          <w:rFonts w:ascii="Calibri" w:hAnsi="Calibri" w:cs="Arial"/>
          <w:i w:val="0"/>
          <w:sz w:val="24"/>
          <w:szCs w:val="24"/>
        </w:rPr>
        <w:t xml:space="preserve">service providers, </w:t>
      </w:r>
      <w:r w:rsidR="00FE626C" w:rsidRPr="00034F4E">
        <w:rPr>
          <w:rFonts w:ascii="Calibri" w:hAnsi="Calibri" w:cs="Arial"/>
          <w:i w:val="0"/>
          <w:sz w:val="24"/>
          <w:szCs w:val="24"/>
        </w:rPr>
        <w:t xml:space="preserve">end </w:t>
      </w:r>
      <w:r w:rsidRPr="00034F4E">
        <w:rPr>
          <w:rFonts w:ascii="Calibri" w:hAnsi="Calibri" w:cs="Arial"/>
          <w:i w:val="0"/>
          <w:sz w:val="24"/>
          <w:szCs w:val="24"/>
        </w:rPr>
        <w:t>customers</w:t>
      </w:r>
      <w:r w:rsidR="008F1199" w:rsidRPr="00034F4E">
        <w:rPr>
          <w:rFonts w:ascii="Calibri" w:hAnsi="Calibri" w:cs="Arial"/>
          <w:i w:val="0"/>
          <w:sz w:val="24"/>
          <w:szCs w:val="24"/>
        </w:rPr>
        <w:t xml:space="preserve">, </w:t>
      </w:r>
      <w:r w:rsidR="00FE626C" w:rsidRPr="00034F4E">
        <w:rPr>
          <w:rFonts w:ascii="Calibri" w:hAnsi="Calibri" w:cs="Arial"/>
          <w:i w:val="0"/>
          <w:sz w:val="24"/>
          <w:szCs w:val="24"/>
        </w:rPr>
        <w:t xml:space="preserve">and </w:t>
      </w:r>
      <w:r w:rsidR="008F1199" w:rsidRPr="00034F4E">
        <w:rPr>
          <w:rFonts w:ascii="Calibri" w:hAnsi="Calibri" w:cs="Arial"/>
          <w:i w:val="0"/>
          <w:sz w:val="24"/>
          <w:szCs w:val="24"/>
        </w:rPr>
        <w:t>statutory bodies</w:t>
      </w:r>
      <w:r w:rsidR="00FE626C" w:rsidRPr="00034F4E">
        <w:rPr>
          <w:rFonts w:ascii="Calibri" w:hAnsi="Calibri" w:cs="Arial"/>
          <w:i w:val="0"/>
          <w:sz w:val="24"/>
          <w:szCs w:val="24"/>
        </w:rPr>
        <w:t>.</w:t>
      </w:r>
      <w:r w:rsidR="008F1199" w:rsidRPr="00034F4E">
        <w:rPr>
          <w:rFonts w:ascii="Calibri" w:hAnsi="Calibri" w:cs="Arial"/>
          <w:i w:val="0"/>
          <w:sz w:val="24"/>
          <w:szCs w:val="24"/>
        </w:rPr>
        <w:t xml:space="preserve"> </w:t>
      </w:r>
    </w:p>
    <w:p w14:paraId="56D4FE1D" w14:textId="5E47EC02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Strong organisational skills and the ability to manage multiple projects and priorities</w:t>
      </w:r>
    </w:p>
    <w:p w14:paraId="4425771A" w14:textId="6081C73A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Excellent written and verbal communication skills</w:t>
      </w:r>
    </w:p>
    <w:p w14:paraId="6C56EEBE" w14:textId="6A9D21E5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Ability to work independently and as part of a team</w:t>
      </w:r>
    </w:p>
    <w:p w14:paraId="470C3AE2" w14:textId="445AFB50" w:rsidR="00CF6FC3" w:rsidRPr="00034F4E" w:rsidRDefault="00E21A59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 xml:space="preserve">Holding relevant recognised technical and/or project management qualifications. </w:t>
      </w:r>
    </w:p>
    <w:p w14:paraId="5E11E81B" w14:textId="6AF4A935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Proficiency in Microsoft Office applications, particularly Excel</w:t>
      </w:r>
      <w:r w:rsidR="00B40784" w:rsidRPr="00034F4E">
        <w:rPr>
          <w:rFonts w:ascii="Calibri" w:hAnsi="Calibri" w:cs="Arial"/>
          <w:i w:val="0"/>
          <w:sz w:val="24"/>
          <w:szCs w:val="24"/>
        </w:rPr>
        <w:t xml:space="preserve"> and</w:t>
      </w:r>
      <w:r w:rsidRPr="00034F4E">
        <w:rPr>
          <w:rFonts w:ascii="Calibri" w:hAnsi="Calibri" w:cs="Arial"/>
          <w:i w:val="0"/>
          <w:sz w:val="24"/>
          <w:szCs w:val="24"/>
        </w:rPr>
        <w:t xml:space="preserve"> Word </w:t>
      </w:r>
    </w:p>
    <w:p w14:paraId="70024207" w14:textId="4FF27FB5" w:rsidR="00E83EE8" w:rsidRPr="00034F4E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Genuine interest in renewable energy, sustainability and community energy</w:t>
      </w:r>
    </w:p>
    <w:p w14:paraId="21ABE7CD" w14:textId="0C4A3B23" w:rsidR="00E83EE8" w:rsidRPr="00E83EE8" w:rsidRDefault="00E83EE8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034F4E">
        <w:rPr>
          <w:rFonts w:ascii="Calibri" w:hAnsi="Calibri" w:cs="Arial"/>
          <w:i w:val="0"/>
          <w:sz w:val="24"/>
          <w:szCs w:val="24"/>
        </w:rPr>
        <w:t>Full UK driving licence</w:t>
      </w:r>
      <w:r w:rsidR="65F040AD" w:rsidRPr="00034F4E">
        <w:rPr>
          <w:rFonts w:ascii="Calibri" w:hAnsi="Calibri" w:cs="Arial"/>
          <w:i w:val="0"/>
          <w:sz w:val="24"/>
          <w:szCs w:val="24"/>
        </w:rPr>
        <w:t>,</w:t>
      </w:r>
      <w:r w:rsidRPr="00034F4E">
        <w:rPr>
          <w:rFonts w:ascii="Calibri" w:hAnsi="Calibri" w:cs="Arial"/>
          <w:i w:val="0"/>
          <w:sz w:val="24"/>
          <w:szCs w:val="24"/>
        </w:rPr>
        <w:t xml:space="preserve"> </w:t>
      </w:r>
      <w:r w:rsidR="65F040AD" w:rsidRPr="00034F4E">
        <w:rPr>
          <w:rFonts w:ascii="Calibri" w:hAnsi="Calibri" w:cs="Arial"/>
          <w:i w:val="0"/>
          <w:sz w:val="24"/>
          <w:szCs w:val="24"/>
        </w:rPr>
        <w:t>own car</w:t>
      </w:r>
      <w:r w:rsidR="1DB9437A" w:rsidRPr="00034F4E">
        <w:rPr>
          <w:rFonts w:ascii="Calibri" w:hAnsi="Calibri" w:cs="Arial"/>
          <w:i w:val="0"/>
          <w:sz w:val="24"/>
          <w:szCs w:val="24"/>
        </w:rPr>
        <w:t>,</w:t>
      </w:r>
      <w:r w:rsidRPr="00034F4E">
        <w:rPr>
          <w:rFonts w:ascii="Calibri" w:hAnsi="Calibri" w:cs="Arial"/>
          <w:i w:val="0"/>
          <w:sz w:val="24"/>
          <w:szCs w:val="24"/>
        </w:rPr>
        <w:t xml:space="preserve"> and willingness to travel </w:t>
      </w:r>
      <w:r w:rsidR="005A076B" w:rsidRPr="00034F4E">
        <w:rPr>
          <w:rFonts w:ascii="Calibri" w:hAnsi="Calibri" w:cs="Arial"/>
          <w:i w:val="0"/>
          <w:sz w:val="24"/>
          <w:szCs w:val="24"/>
        </w:rPr>
        <w:t xml:space="preserve">for work purposes </w:t>
      </w:r>
      <w:r w:rsidR="62FB37AC" w:rsidRPr="00034F4E">
        <w:rPr>
          <w:rFonts w:ascii="Calibri" w:hAnsi="Calibri" w:cs="Arial"/>
          <w:i w:val="0"/>
          <w:sz w:val="24"/>
          <w:szCs w:val="24"/>
        </w:rPr>
        <w:t>within</w:t>
      </w:r>
      <w:r w:rsidRPr="00E83EE8">
        <w:rPr>
          <w:rFonts w:ascii="Calibri" w:hAnsi="Calibri" w:cs="Arial"/>
          <w:i w:val="0"/>
          <w:sz w:val="24"/>
          <w:szCs w:val="24"/>
        </w:rPr>
        <w:t xml:space="preserve"> Wales</w:t>
      </w:r>
    </w:p>
    <w:p w14:paraId="356A1BDA" w14:textId="77777777" w:rsidR="00E83EE8" w:rsidRDefault="00E83EE8" w:rsidP="007F5531">
      <w:pPr>
        <w:pStyle w:val="BlockText"/>
        <w:ind w:left="0" w:right="-630"/>
        <w:rPr>
          <w:rFonts w:ascii="Calibri" w:hAnsi="Calibri" w:cs="Arial"/>
          <w:i w:val="0"/>
          <w:sz w:val="24"/>
          <w:szCs w:val="24"/>
        </w:rPr>
      </w:pPr>
    </w:p>
    <w:p w14:paraId="5AE8749E" w14:textId="42BB408E" w:rsidR="00E83EE8" w:rsidRPr="00E83EE8" w:rsidRDefault="00E83EE8" w:rsidP="007F5531">
      <w:pPr>
        <w:pStyle w:val="BlockText"/>
        <w:ind w:left="0" w:right="-630"/>
        <w:rPr>
          <w:rFonts w:ascii="Calibri" w:hAnsi="Calibri" w:cs="Arial"/>
          <w:b/>
          <w:bCs w:val="0"/>
          <w:i w:val="0"/>
          <w:sz w:val="24"/>
          <w:szCs w:val="24"/>
        </w:rPr>
      </w:pPr>
      <w:r w:rsidRPr="00E83EE8">
        <w:rPr>
          <w:rFonts w:ascii="Calibri" w:hAnsi="Calibri" w:cs="Arial"/>
          <w:b/>
          <w:bCs w:val="0"/>
          <w:i w:val="0"/>
          <w:sz w:val="24"/>
          <w:szCs w:val="24"/>
        </w:rPr>
        <w:t>Desirable:</w:t>
      </w:r>
    </w:p>
    <w:p w14:paraId="5A0CC53B" w14:textId="78D17C8A" w:rsidR="00A56BCE" w:rsidRPr="00E83EE8" w:rsidRDefault="00A56BCE" w:rsidP="007772FD">
      <w:pPr>
        <w:pStyle w:val="BlockText"/>
        <w:numPr>
          <w:ilvl w:val="0"/>
          <w:numId w:val="14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7772FD">
        <w:rPr>
          <w:rFonts w:ascii="Calibri" w:hAnsi="Calibri" w:cs="Arial"/>
          <w:i w:val="0"/>
          <w:sz w:val="24"/>
          <w:szCs w:val="24"/>
        </w:rPr>
        <w:t>Understanding of renewable energy and low-carbon technologies, particularly solar PV systems</w:t>
      </w:r>
    </w:p>
    <w:p w14:paraId="22CEC6BD" w14:textId="36F75994" w:rsidR="00E83EE8" w:rsidRPr="00E83EE8" w:rsidRDefault="00E83EE8" w:rsidP="007772FD">
      <w:pPr>
        <w:pStyle w:val="BlockText"/>
        <w:numPr>
          <w:ilvl w:val="0"/>
          <w:numId w:val="8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>Experience of delivering renewable energy or low-carbon technology projects</w:t>
      </w:r>
    </w:p>
    <w:p w14:paraId="71AB055E" w14:textId="36D3A41E" w:rsidR="00E83EE8" w:rsidRPr="00E83EE8" w:rsidRDefault="00E83EE8" w:rsidP="007772FD">
      <w:pPr>
        <w:pStyle w:val="BlockText"/>
        <w:numPr>
          <w:ilvl w:val="0"/>
          <w:numId w:val="8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>Knowledge of grid connection processes, including G98 and G99 applications</w:t>
      </w:r>
    </w:p>
    <w:p w14:paraId="48F9D6A4" w14:textId="2D1BD07E" w:rsidR="00E83EE8" w:rsidRPr="00E83EE8" w:rsidRDefault="00E83EE8" w:rsidP="007772FD">
      <w:pPr>
        <w:pStyle w:val="BlockText"/>
        <w:numPr>
          <w:ilvl w:val="0"/>
          <w:numId w:val="8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>Experience of working with community organisations, social enterprises or community energy groups</w:t>
      </w:r>
    </w:p>
    <w:p w14:paraId="70A866EB" w14:textId="47D2561D" w:rsidR="00E83EE8" w:rsidRPr="00E83EE8" w:rsidRDefault="00E83EE8" w:rsidP="007772FD">
      <w:pPr>
        <w:pStyle w:val="BlockText"/>
        <w:numPr>
          <w:ilvl w:val="0"/>
          <w:numId w:val="8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 xml:space="preserve">Knowledge of </w:t>
      </w:r>
      <w:r w:rsidR="00FC7E2E">
        <w:rPr>
          <w:rFonts w:ascii="Calibri" w:hAnsi="Calibri" w:cs="Arial"/>
          <w:i w:val="0"/>
          <w:sz w:val="24"/>
          <w:szCs w:val="24"/>
        </w:rPr>
        <w:t>development control</w:t>
      </w:r>
      <w:r w:rsidRPr="00E83EE8">
        <w:rPr>
          <w:rFonts w:ascii="Calibri" w:hAnsi="Calibri" w:cs="Arial"/>
          <w:i w:val="0"/>
          <w:sz w:val="24"/>
          <w:szCs w:val="24"/>
        </w:rPr>
        <w:t xml:space="preserve">, </w:t>
      </w:r>
      <w:r w:rsidR="00FC7E2E">
        <w:rPr>
          <w:rFonts w:ascii="Calibri" w:hAnsi="Calibri" w:cs="Arial"/>
          <w:i w:val="0"/>
          <w:sz w:val="24"/>
          <w:szCs w:val="24"/>
        </w:rPr>
        <w:t>building regulation</w:t>
      </w:r>
      <w:r w:rsidR="00E6138E">
        <w:rPr>
          <w:rFonts w:ascii="Calibri" w:hAnsi="Calibri" w:cs="Arial"/>
          <w:i w:val="0"/>
          <w:sz w:val="24"/>
          <w:szCs w:val="24"/>
        </w:rPr>
        <w:t>s</w:t>
      </w:r>
      <w:r w:rsidR="00547F0A">
        <w:rPr>
          <w:rFonts w:ascii="Calibri" w:hAnsi="Calibri" w:cs="Arial"/>
          <w:i w:val="0"/>
          <w:sz w:val="24"/>
          <w:szCs w:val="24"/>
        </w:rPr>
        <w:t xml:space="preserve">, other </w:t>
      </w:r>
      <w:r w:rsidRPr="00E83EE8">
        <w:rPr>
          <w:rFonts w:ascii="Calibri" w:hAnsi="Calibri" w:cs="Arial"/>
          <w:i w:val="0"/>
          <w:sz w:val="24"/>
          <w:szCs w:val="24"/>
        </w:rPr>
        <w:t>permitting and regulatory requirements for renewable energy projects</w:t>
      </w:r>
    </w:p>
    <w:p w14:paraId="0293C9F8" w14:textId="1276D5CE" w:rsidR="00E83EE8" w:rsidRPr="00E83EE8" w:rsidRDefault="00E83EE8" w:rsidP="007772FD">
      <w:pPr>
        <w:pStyle w:val="BlockText"/>
        <w:numPr>
          <w:ilvl w:val="0"/>
          <w:numId w:val="8"/>
        </w:numPr>
        <w:spacing w:after="120"/>
        <w:ind w:right="-629"/>
        <w:rPr>
          <w:rFonts w:ascii="Calibri" w:hAnsi="Calibri" w:cs="Arial"/>
          <w:i w:val="0"/>
          <w:sz w:val="24"/>
          <w:szCs w:val="24"/>
        </w:rPr>
      </w:pPr>
      <w:r w:rsidRPr="00E83EE8">
        <w:rPr>
          <w:rFonts w:ascii="Calibri" w:hAnsi="Calibri" w:cs="Arial"/>
          <w:i w:val="0"/>
          <w:sz w:val="24"/>
          <w:szCs w:val="24"/>
        </w:rPr>
        <w:t>Ability to communicate through the medium of Welsh</w:t>
      </w:r>
    </w:p>
    <w:p w14:paraId="6CEEC7A4" w14:textId="77777777" w:rsidR="00F56ECF" w:rsidRPr="00F56ECF" w:rsidRDefault="00F56ECF" w:rsidP="003B5793">
      <w:pPr>
        <w:pStyle w:val="BlockText"/>
        <w:ind w:left="0" w:right="-630"/>
        <w:rPr>
          <w:rFonts w:ascii="Calibri" w:eastAsia="Times" w:hAnsi="Calibri" w:cs="Microsoft Sans Serif"/>
          <w:bCs w:val="0"/>
          <w:i w:val="0"/>
          <w:sz w:val="24"/>
          <w:szCs w:val="24"/>
          <w:lang w:val="en-US"/>
        </w:rPr>
      </w:pPr>
    </w:p>
    <w:p w14:paraId="506B057B" w14:textId="77777777" w:rsidR="00F56ECF" w:rsidRDefault="00F56ECF" w:rsidP="003B5793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</w:p>
    <w:p w14:paraId="264B7CB9" w14:textId="1F6DBFFD" w:rsidR="00350E7C" w:rsidRPr="003B5793" w:rsidRDefault="00350E7C" w:rsidP="003B5793">
      <w:pPr>
        <w:pStyle w:val="BlockText"/>
        <w:ind w:left="0" w:right="-630"/>
        <w:rPr>
          <w:rFonts w:ascii="Calibri" w:hAnsi="Calibri" w:cs="Arial"/>
          <w:b/>
          <w:i w:val="0"/>
          <w:sz w:val="24"/>
          <w:szCs w:val="24"/>
        </w:rPr>
      </w:pPr>
      <w:r w:rsidRPr="003B5793">
        <w:rPr>
          <w:rFonts w:ascii="Calibri" w:hAnsi="Calibri" w:cs="Arial"/>
          <w:b/>
          <w:i w:val="0"/>
          <w:sz w:val="24"/>
          <w:szCs w:val="24"/>
        </w:rPr>
        <w:t>How to</w:t>
      </w:r>
      <w:r w:rsidR="00F22819" w:rsidRPr="003B5793">
        <w:rPr>
          <w:rFonts w:ascii="Calibri" w:hAnsi="Calibri" w:cs="Arial"/>
          <w:b/>
          <w:i w:val="0"/>
          <w:sz w:val="24"/>
          <w:szCs w:val="24"/>
        </w:rPr>
        <w:t xml:space="preserve"> </w:t>
      </w:r>
      <w:r w:rsidRPr="003B5793">
        <w:rPr>
          <w:rFonts w:ascii="Calibri" w:hAnsi="Calibri" w:cs="Arial"/>
          <w:b/>
          <w:i w:val="0"/>
          <w:sz w:val="24"/>
          <w:szCs w:val="24"/>
        </w:rPr>
        <w:t>Apply?</w:t>
      </w:r>
    </w:p>
    <w:p w14:paraId="38FC93E2" w14:textId="77777777" w:rsidR="00350E7C" w:rsidRDefault="00350E7C">
      <w:pPr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If you want to apply for this </w:t>
      </w:r>
      <w:r w:rsidR="003B5793">
        <w:rPr>
          <w:rFonts w:cs="Arial"/>
          <w:bCs/>
          <w:sz w:val="24"/>
          <w:szCs w:val="24"/>
        </w:rPr>
        <w:t>post</w:t>
      </w:r>
      <w:r w:rsidR="00817532">
        <w:rPr>
          <w:rFonts w:cs="Arial"/>
          <w:bCs/>
          <w:sz w:val="24"/>
          <w:szCs w:val="24"/>
        </w:rPr>
        <w:t>,</w:t>
      </w:r>
      <w:r>
        <w:rPr>
          <w:rFonts w:cs="Arial"/>
          <w:bCs/>
          <w:sz w:val="24"/>
          <w:szCs w:val="24"/>
        </w:rPr>
        <w:t xml:space="preserve"> please supply your CV and a personal statement </w:t>
      </w:r>
      <w:r w:rsidR="003B5793">
        <w:rPr>
          <w:rFonts w:cs="Arial"/>
          <w:bCs/>
          <w:sz w:val="24"/>
          <w:szCs w:val="24"/>
        </w:rPr>
        <w:t>(2 pages max) outlin</w:t>
      </w:r>
      <w:r>
        <w:rPr>
          <w:rFonts w:cs="Arial"/>
          <w:bCs/>
          <w:sz w:val="24"/>
          <w:szCs w:val="24"/>
        </w:rPr>
        <w:t>ing why you believe you are the right person for this role.</w:t>
      </w:r>
    </w:p>
    <w:p w14:paraId="4CC2144D" w14:textId="39D0034C" w:rsidR="00350E7C" w:rsidRPr="00FC6F3C" w:rsidRDefault="00350E7C">
      <w:pPr>
        <w:rPr>
          <w:rFonts w:cs="Arial"/>
          <w:bCs/>
          <w:sz w:val="24"/>
          <w:szCs w:val="24"/>
        </w:rPr>
      </w:pPr>
      <w:r w:rsidRPr="00FC6F3C">
        <w:rPr>
          <w:rFonts w:cs="Arial"/>
          <w:b/>
          <w:sz w:val="24"/>
          <w:szCs w:val="24"/>
        </w:rPr>
        <w:t xml:space="preserve">The deadline for your application is </w:t>
      </w:r>
      <w:r w:rsidR="00DF057F" w:rsidRPr="00FC6F3C">
        <w:rPr>
          <w:rFonts w:cs="Arial"/>
          <w:b/>
          <w:sz w:val="24"/>
          <w:szCs w:val="24"/>
        </w:rPr>
        <w:t xml:space="preserve">the </w:t>
      </w:r>
      <w:r w:rsidR="000E07EA" w:rsidRPr="00FC6F3C">
        <w:rPr>
          <w:rFonts w:cs="Arial"/>
          <w:b/>
          <w:sz w:val="24"/>
          <w:szCs w:val="24"/>
        </w:rPr>
        <w:t>5pm</w:t>
      </w:r>
      <w:r w:rsidRPr="00FC6F3C">
        <w:rPr>
          <w:rFonts w:cs="Arial"/>
          <w:b/>
          <w:sz w:val="24"/>
          <w:szCs w:val="24"/>
        </w:rPr>
        <w:t xml:space="preserve"> on </w:t>
      </w:r>
      <w:r w:rsidR="00330D1D" w:rsidRPr="00FC6F3C">
        <w:rPr>
          <w:rFonts w:cs="Arial"/>
          <w:b/>
          <w:sz w:val="24"/>
          <w:szCs w:val="24"/>
        </w:rPr>
        <w:t>Mon</w:t>
      </w:r>
      <w:r w:rsidRPr="00FC6F3C">
        <w:rPr>
          <w:rFonts w:cs="Arial"/>
          <w:b/>
          <w:sz w:val="24"/>
          <w:szCs w:val="24"/>
        </w:rPr>
        <w:t xml:space="preserve">day </w:t>
      </w:r>
      <w:r w:rsidR="00301BB6" w:rsidRPr="00FC6F3C">
        <w:rPr>
          <w:rFonts w:cs="Arial"/>
          <w:b/>
          <w:sz w:val="24"/>
          <w:szCs w:val="24"/>
        </w:rPr>
        <w:t>27</w:t>
      </w:r>
      <w:r w:rsidR="00301BB6" w:rsidRPr="00FC6F3C">
        <w:rPr>
          <w:rFonts w:cs="Arial"/>
          <w:b/>
          <w:sz w:val="24"/>
          <w:szCs w:val="24"/>
          <w:vertAlign w:val="superscript"/>
        </w:rPr>
        <w:t>th</w:t>
      </w:r>
      <w:r w:rsidR="00301BB6" w:rsidRPr="00FC6F3C">
        <w:rPr>
          <w:rFonts w:cs="Arial"/>
          <w:b/>
          <w:sz w:val="24"/>
          <w:szCs w:val="24"/>
        </w:rPr>
        <w:t xml:space="preserve"> July</w:t>
      </w:r>
      <w:r w:rsidRPr="00FC6F3C">
        <w:rPr>
          <w:rFonts w:cs="Arial"/>
          <w:b/>
          <w:sz w:val="24"/>
          <w:szCs w:val="24"/>
        </w:rPr>
        <w:t>.</w:t>
      </w:r>
      <w:r w:rsidRPr="00FC6F3C">
        <w:rPr>
          <w:rFonts w:cs="Arial"/>
          <w:bCs/>
          <w:sz w:val="24"/>
          <w:szCs w:val="24"/>
        </w:rPr>
        <w:t xml:space="preserve">  Please send your appl</w:t>
      </w:r>
      <w:r w:rsidR="003457E8" w:rsidRPr="00FC6F3C">
        <w:rPr>
          <w:rFonts w:cs="Arial"/>
          <w:bCs/>
          <w:sz w:val="24"/>
          <w:szCs w:val="24"/>
        </w:rPr>
        <w:t xml:space="preserve">ication to </w:t>
      </w:r>
      <w:hyperlink r:id="rId11" w:history="1">
        <w:r w:rsidR="000E07EA" w:rsidRPr="00FC6F3C">
          <w:rPr>
            <w:rStyle w:val="Hyperlink"/>
            <w:rFonts w:cs="Arial"/>
            <w:bCs/>
            <w:sz w:val="24"/>
            <w:szCs w:val="24"/>
          </w:rPr>
          <w:t>info@ynniteg.cymru</w:t>
        </w:r>
      </w:hyperlink>
    </w:p>
    <w:p w14:paraId="4C91A796" w14:textId="74E85554" w:rsidR="00350E7C" w:rsidRPr="00666EBF" w:rsidRDefault="00350E7C">
      <w:pPr>
        <w:rPr>
          <w:sz w:val="24"/>
          <w:szCs w:val="24"/>
        </w:rPr>
      </w:pPr>
      <w:r w:rsidRPr="00FC6F3C">
        <w:rPr>
          <w:rFonts w:cs="Arial"/>
          <w:b/>
          <w:sz w:val="24"/>
          <w:szCs w:val="24"/>
        </w:rPr>
        <w:lastRenderedPageBreak/>
        <w:t>I</w:t>
      </w:r>
      <w:r w:rsidR="00FC5229" w:rsidRPr="00FC6F3C">
        <w:rPr>
          <w:rFonts w:cs="Arial"/>
          <w:b/>
          <w:sz w:val="24"/>
          <w:szCs w:val="24"/>
        </w:rPr>
        <w:t>n person i</w:t>
      </w:r>
      <w:r w:rsidRPr="00FC6F3C">
        <w:rPr>
          <w:rFonts w:cs="Arial"/>
          <w:b/>
          <w:sz w:val="24"/>
          <w:szCs w:val="24"/>
        </w:rPr>
        <w:t xml:space="preserve">nterviews </w:t>
      </w:r>
      <w:r w:rsidR="003B5793" w:rsidRPr="00FC6F3C">
        <w:rPr>
          <w:rFonts w:cs="Arial"/>
          <w:b/>
          <w:sz w:val="24"/>
          <w:szCs w:val="24"/>
        </w:rPr>
        <w:t xml:space="preserve">for shortlisted applicants </w:t>
      </w:r>
      <w:r w:rsidR="00ED6E3E" w:rsidRPr="00FC6F3C">
        <w:rPr>
          <w:rFonts w:cs="Arial"/>
          <w:b/>
          <w:sz w:val="24"/>
          <w:szCs w:val="24"/>
        </w:rPr>
        <w:t xml:space="preserve">are expected to be held on </w:t>
      </w:r>
      <w:r w:rsidR="00FC6F3C" w:rsidRPr="00FC6F3C">
        <w:rPr>
          <w:rFonts w:cs="Arial"/>
          <w:bCs/>
          <w:sz w:val="24"/>
          <w:szCs w:val="24"/>
        </w:rPr>
        <w:t>5</w:t>
      </w:r>
      <w:r w:rsidR="00FC6F3C" w:rsidRPr="00FC6F3C">
        <w:rPr>
          <w:rFonts w:cs="Arial"/>
          <w:bCs/>
          <w:sz w:val="24"/>
          <w:szCs w:val="24"/>
          <w:vertAlign w:val="superscript"/>
        </w:rPr>
        <w:t>th</w:t>
      </w:r>
      <w:r w:rsidR="00FC6F3C" w:rsidRPr="00FC6F3C">
        <w:rPr>
          <w:rFonts w:cs="Arial"/>
          <w:bCs/>
          <w:sz w:val="24"/>
          <w:szCs w:val="24"/>
        </w:rPr>
        <w:t>, 6</w:t>
      </w:r>
      <w:r w:rsidR="00FC6F3C" w:rsidRPr="00FC6F3C">
        <w:rPr>
          <w:rFonts w:cs="Arial"/>
          <w:bCs/>
          <w:sz w:val="24"/>
          <w:szCs w:val="24"/>
          <w:vertAlign w:val="superscript"/>
        </w:rPr>
        <w:t>th</w:t>
      </w:r>
      <w:r w:rsidR="00FC6F3C" w:rsidRPr="00FC6F3C">
        <w:rPr>
          <w:rFonts w:cs="Arial"/>
          <w:bCs/>
          <w:sz w:val="24"/>
          <w:szCs w:val="24"/>
        </w:rPr>
        <w:t>, 11</w:t>
      </w:r>
      <w:r w:rsidR="00FC6F3C" w:rsidRPr="00FC6F3C">
        <w:rPr>
          <w:rFonts w:cs="Arial"/>
          <w:bCs/>
          <w:sz w:val="24"/>
          <w:szCs w:val="24"/>
          <w:vertAlign w:val="superscript"/>
        </w:rPr>
        <w:t>th</w:t>
      </w:r>
      <w:r w:rsidR="00FC6F3C" w:rsidRPr="00FC6F3C">
        <w:rPr>
          <w:rFonts w:cs="Arial"/>
          <w:bCs/>
          <w:sz w:val="24"/>
          <w:szCs w:val="24"/>
        </w:rPr>
        <w:t xml:space="preserve"> and 12</w:t>
      </w:r>
      <w:r w:rsidR="00FC6F3C" w:rsidRPr="00FC6F3C">
        <w:rPr>
          <w:rFonts w:cs="Arial"/>
          <w:bCs/>
          <w:sz w:val="24"/>
          <w:szCs w:val="24"/>
          <w:vertAlign w:val="superscript"/>
        </w:rPr>
        <w:t>th</w:t>
      </w:r>
      <w:r w:rsidR="00FC6F3C" w:rsidRPr="00FC6F3C">
        <w:rPr>
          <w:rFonts w:cs="Arial"/>
          <w:bCs/>
          <w:sz w:val="24"/>
          <w:szCs w:val="24"/>
        </w:rPr>
        <w:t xml:space="preserve"> August.</w:t>
      </w:r>
      <w:r w:rsidR="00FC6F3C">
        <w:rPr>
          <w:rFonts w:cs="Arial"/>
          <w:bCs/>
          <w:sz w:val="24"/>
          <w:szCs w:val="24"/>
        </w:rPr>
        <w:t xml:space="preserve"> </w:t>
      </w:r>
    </w:p>
    <w:sectPr w:rsidR="00350E7C" w:rsidRPr="00666EBF" w:rsidSect="002D3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C066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91EB6"/>
    <w:multiLevelType w:val="hybridMultilevel"/>
    <w:tmpl w:val="74E2A332"/>
    <w:lvl w:ilvl="0" w:tplc="A5B829E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322D6"/>
    <w:multiLevelType w:val="hybridMultilevel"/>
    <w:tmpl w:val="6C046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222335"/>
    <w:multiLevelType w:val="hybridMultilevel"/>
    <w:tmpl w:val="A1828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F67E0"/>
    <w:multiLevelType w:val="hybridMultilevel"/>
    <w:tmpl w:val="F864BCB6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0FDA5B1D"/>
    <w:multiLevelType w:val="hybridMultilevel"/>
    <w:tmpl w:val="47945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7BE7"/>
    <w:multiLevelType w:val="hybridMultilevel"/>
    <w:tmpl w:val="562E7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41FFF"/>
    <w:multiLevelType w:val="hybridMultilevel"/>
    <w:tmpl w:val="CE38CC9C"/>
    <w:lvl w:ilvl="0" w:tplc="08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8" w15:restartNumberingAfterBreak="0">
    <w:nsid w:val="28E508B7"/>
    <w:multiLevelType w:val="multilevel"/>
    <w:tmpl w:val="04DC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13234"/>
    <w:multiLevelType w:val="hybridMultilevel"/>
    <w:tmpl w:val="4C361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4662D"/>
    <w:multiLevelType w:val="hybridMultilevel"/>
    <w:tmpl w:val="A81AA2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46835"/>
    <w:multiLevelType w:val="hybridMultilevel"/>
    <w:tmpl w:val="F0326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236F3"/>
    <w:multiLevelType w:val="multilevel"/>
    <w:tmpl w:val="1CEAB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9AD3C2B"/>
    <w:multiLevelType w:val="hybridMultilevel"/>
    <w:tmpl w:val="144873A8"/>
    <w:lvl w:ilvl="0" w:tplc="FFFFFFFF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46EAD"/>
    <w:multiLevelType w:val="hybridMultilevel"/>
    <w:tmpl w:val="62C6E2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76EC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428C4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6FE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9E02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32EF7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4E1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8A3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29E3B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65AC2"/>
    <w:multiLevelType w:val="hybridMultilevel"/>
    <w:tmpl w:val="172C5BB4"/>
    <w:lvl w:ilvl="0" w:tplc="A5B829E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8075F"/>
    <w:multiLevelType w:val="hybridMultilevel"/>
    <w:tmpl w:val="AF388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02DDA"/>
    <w:multiLevelType w:val="hybridMultilevel"/>
    <w:tmpl w:val="89BEE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3620F"/>
    <w:multiLevelType w:val="hybridMultilevel"/>
    <w:tmpl w:val="3F1C8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43AA1"/>
    <w:multiLevelType w:val="hybridMultilevel"/>
    <w:tmpl w:val="E22EC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2060"/>
    <w:multiLevelType w:val="hybridMultilevel"/>
    <w:tmpl w:val="75525B5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DB14E85"/>
    <w:multiLevelType w:val="hybridMultilevel"/>
    <w:tmpl w:val="EEC81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609706">
    <w:abstractNumId w:val="18"/>
  </w:num>
  <w:num w:numId="2" w16cid:durableId="124856317">
    <w:abstractNumId w:val="3"/>
  </w:num>
  <w:num w:numId="3" w16cid:durableId="1275286514">
    <w:abstractNumId w:val="4"/>
  </w:num>
  <w:num w:numId="4" w16cid:durableId="1335759996">
    <w:abstractNumId w:val="21"/>
  </w:num>
  <w:num w:numId="5" w16cid:durableId="1432551606">
    <w:abstractNumId w:val="5"/>
  </w:num>
  <w:num w:numId="6" w16cid:durableId="1465394546">
    <w:abstractNumId w:val="19"/>
  </w:num>
  <w:num w:numId="7" w16cid:durableId="150680715">
    <w:abstractNumId w:val="2"/>
  </w:num>
  <w:num w:numId="8" w16cid:durableId="1556240818">
    <w:abstractNumId w:val="15"/>
  </w:num>
  <w:num w:numId="9" w16cid:durableId="157775410">
    <w:abstractNumId w:val="8"/>
  </w:num>
  <w:num w:numId="10" w16cid:durableId="1591964356">
    <w:abstractNumId w:val="6"/>
  </w:num>
  <w:num w:numId="11" w16cid:durableId="1638804186">
    <w:abstractNumId w:val="17"/>
  </w:num>
  <w:num w:numId="12" w16cid:durableId="1654797424">
    <w:abstractNumId w:val="9"/>
  </w:num>
  <w:num w:numId="13" w16cid:durableId="17781810">
    <w:abstractNumId w:val="14"/>
  </w:num>
  <w:num w:numId="14" w16cid:durableId="1794858879">
    <w:abstractNumId w:val="1"/>
  </w:num>
  <w:num w:numId="15" w16cid:durableId="18368024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52640926">
    <w:abstractNumId w:val="10"/>
  </w:num>
  <w:num w:numId="17" w16cid:durableId="2023432015">
    <w:abstractNumId w:val="13"/>
  </w:num>
  <w:num w:numId="18" w16cid:durableId="465978257">
    <w:abstractNumId w:val="16"/>
  </w:num>
  <w:num w:numId="19" w16cid:durableId="515578395">
    <w:abstractNumId w:val="7"/>
  </w:num>
  <w:num w:numId="20" w16cid:durableId="689575379">
    <w:abstractNumId w:val="20"/>
  </w:num>
  <w:num w:numId="21" w16cid:durableId="736589818">
    <w:abstractNumId w:val="11"/>
  </w:num>
  <w:num w:numId="22" w16cid:durableId="814686972">
    <w:abstractNumId w:val="0"/>
  </w:num>
  <w:num w:numId="23" w16cid:durableId="86268851">
    <w:abstractNumId w:val="5"/>
  </w:num>
  <w:num w:numId="24" w16cid:durableId="988093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9E"/>
    <w:rsid w:val="000000AE"/>
    <w:rsid w:val="000016AD"/>
    <w:rsid w:val="00011CE6"/>
    <w:rsid w:val="00034F4E"/>
    <w:rsid w:val="000415CE"/>
    <w:rsid w:val="000417DE"/>
    <w:rsid w:val="000468E2"/>
    <w:rsid w:val="00051847"/>
    <w:rsid w:val="000549AD"/>
    <w:rsid w:val="000574BA"/>
    <w:rsid w:val="00061409"/>
    <w:rsid w:val="00074DEB"/>
    <w:rsid w:val="00077A0E"/>
    <w:rsid w:val="00092E3F"/>
    <w:rsid w:val="0009648D"/>
    <w:rsid w:val="000A22D7"/>
    <w:rsid w:val="000A662A"/>
    <w:rsid w:val="000C3EFC"/>
    <w:rsid w:val="000D0D1A"/>
    <w:rsid w:val="000E07EA"/>
    <w:rsid w:val="000E10E0"/>
    <w:rsid w:val="000E1DE4"/>
    <w:rsid w:val="000E5AEF"/>
    <w:rsid w:val="000F171B"/>
    <w:rsid w:val="00103DFC"/>
    <w:rsid w:val="00110724"/>
    <w:rsid w:val="00122D14"/>
    <w:rsid w:val="00125C68"/>
    <w:rsid w:val="00131B17"/>
    <w:rsid w:val="001378F5"/>
    <w:rsid w:val="001426B4"/>
    <w:rsid w:val="001445C2"/>
    <w:rsid w:val="00146CB8"/>
    <w:rsid w:val="0015431C"/>
    <w:rsid w:val="00156548"/>
    <w:rsid w:val="00161EAC"/>
    <w:rsid w:val="00167A55"/>
    <w:rsid w:val="0018317B"/>
    <w:rsid w:val="001860FA"/>
    <w:rsid w:val="00191873"/>
    <w:rsid w:val="00193AF3"/>
    <w:rsid w:val="001A5A3B"/>
    <w:rsid w:val="001B1E8F"/>
    <w:rsid w:val="001B7117"/>
    <w:rsid w:val="001C0EC1"/>
    <w:rsid w:val="001D0DF5"/>
    <w:rsid w:val="001D2FFC"/>
    <w:rsid w:val="001F4CCD"/>
    <w:rsid w:val="00230156"/>
    <w:rsid w:val="00237185"/>
    <w:rsid w:val="00255646"/>
    <w:rsid w:val="00264C9D"/>
    <w:rsid w:val="002658B2"/>
    <w:rsid w:val="00266BCA"/>
    <w:rsid w:val="00276918"/>
    <w:rsid w:val="00277763"/>
    <w:rsid w:val="00295572"/>
    <w:rsid w:val="002B3EB7"/>
    <w:rsid w:val="002C2342"/>
    <w:rsid w:val="002D29DA"/>
    <w:rsid w:val="002D3EDB"/>
    <w:rsid w:val="002D4404"/>
    <w:rsid w:val="002D6D3E"/>
    <w:rsid w:val="002E1AC7"/>
    <w:rsid w:val="002E1C1D"/>
    <w:rsid w:val="002E53B1"/>
    <w:rsid w:val="00301BB6"/>
    <w:rsid w:val="00302D32"/>
    <w:rsid w:val="00305B8B"/>
    <w:rsid w:val="003139F4"/>
    <w:rsid w:val="003172AA"/>
    <w:rsid w:val="00321781"/>
    <w:rsid w:val="003252E2"/>
    <w:rsid w:val="00330B53"/>
    <w:rsid w:val="00330D1D"/>
    <w:rsid w:val="00331F49"/>
    <w:rsid w:val="00332A27"/>
    <w:rsid w:val="003457E8"/>
    <w:rsid w:val="00350E7C"/>
    <w:rsid w:val="003874F9"/>
    <w:rsid w:val="003875B9"/>
    <w:rsid w:val="003908C9"/>
    <w:rsid w:val="003B5793"/>
    <w:rsid w:val="003B7F6D"/>
    <w:rsid w:val="003C7936"/>
    <w:rsid w:val="003D7908"/>
    <w:rsid w:val="003E4D10"/>
    <w:rsid w:val="003E5356"/>
    <w:rsid w:val="003F1138"/>
    <w:rsid w:val="0042165E"/>
    <w:rsid w:val="004625D1"/>
    <w:rsid w:val="004660C5"/>
    <w:rsid w:val="00466A49"/>
    <w:rsid w:val="00475B92"/>
    <w:rsid w:val="00483189"/>
    <w:rsid w:val="0048610E"/>
    <w:rsid w:val="004A0FD2"/>
    <w:rsid w:val="004A5586"/>
    <w:rsid w:val="004B1B86"/>
    <w:rsid w:val="004B28E9"/>
    <w:rsid w:val="004D14DE"/>
    <w:rsid w:val="004E2901"/>
    <w:rsid w:val="004E4435"/>
    <w:rsid w:val="004E7E13"/>
    <w:rsid w:val="00500614"/>
    <w:rsid w:val="00500E0B"/>
    <w:rsid w:val="00506939"/>
    <w:rsid w:val="005071C0"/>
    <w:rsid w:val="0051242C"/>
    <w:rsid w:val="00527E3F"/>
    <w:rsid w:val="0053243C"/>
    <w:rsid w:val="00547F0A"/>
    <w:rsid w:val="005536B7"/>
    <w:rsid w:val="005554DF"/>
    <w:rsid w:val="00555CD7"/>
    <w:rsid w:val="00555E97"/>
    <w:rsid w:val="00576B01"/>
    <w:rsid w:val="005A076B"/>
    <w:rsid w:val="005A5B45"/>
    <w:rsid w:val="005A77E9"/>
    <w:rsid w:val="005B4775"/>
    <w:rsid w:val="005C3443"/>
    <w:rsid w:val="005D303E"/>
    <w:rsid w:val="005D7C0A"/>
    <w:rsid w:val="005E49A5"/>
    <w:rsid w:val="005E5FF9"/>
    <w:rsid w:val="00607DB5"/>
    <w:rsid w:val="006112E4"/>
    <w:rsid w:val="00614619"/>
    <w:rsid w:val="00623ABB"/>
    <w:rsid w:val="0063770C"/>
    <w:rsid w:val="00637BED"/>
    <w:rsid w:val="006414D3"/>
    <w:rsid w:val="006423A6"/>
    <w:rsid w:val="006540F7"/>
    <w:rsid w:val="0065431F"/>
    <w:rsid w:val="00657B18"/>
    <w:rsid w:val="00657ED8"/>
    <w:rsid w:val="00666EBF"/>
    <w:rsid w:val="006731E4"/>
    <w:rsid w:val="00681980"/>
    <w:rsid w:val="006965DD"/>
    <w:rsid w:val="006A3EAC"/>
    <w:rsid w:val="006A60ED"/>
    <w:rsid w:val="006D22D9"/>
    <w:rsid w:val="006D4175"/>
    <w:rsid w:val="006E621A"/>
    <w:rsid w:val="006E6318"/>
    <w:rsid w:val="006F2493"/>
    <w:rsid w:val="006F7773"/>
    <w:rsid w:val="007056AD"/>
    <w:rsid w:val="00711B7A"/>
    <w:rsid w:val="00722879"/>
    <w:rsid w:val="00735566"/>
    <w:rsid w:val="00745BD9"/>
    <w:rsid w:val="007513E4"/>
    <w:rsid w:val="00751E26"/>
    <w:rsid w:val="00752949"/>
    <w:rsid w:val="00752DF2"/>
    <w:rsid w:val="007627EF"/>
    <w:rsid w:val="00764718"/>
    <w:rsid w:val="00771559"/>
    <w:rsid w:val="0077155B"/>
    <w:rsid w:val="00775FEA"/>
    <w:rsid w:val="00776816"/>
    <w:rsid w:val="007772FD"/>
    <w:rsid w:val="00777757"/>
    <w:rsid w:val="00777C26"/>
    <w:rsid w:val="0078014A"/>
    <w:rsid w:val="007808B5"/>
    <w:rsid w:val="00780E7D"/>
    <w:rsid w:val="00782CCD"/>
    <w:rsid w:val="007978A4"/>
    <w:rsid w:val="007A0AF6"/>
    <w:rsid w:val="007D147A"/>
    <w:rsid w:val="007D1A0F"/>
    <w:rsid w:val="007D35CC"/>
    <w:rsid w:val="007E02A4"/>
    <w:rsid w:val="007E509D"/>
    <w:rsid w:val="007F5531"/>
    <w:rsid w:val="00802EDC"/>
    <w:rsid w:val="008125BF"/>
    <w:rsid w:val="00813827"/>
    <w:rsid w:val="0081456F"/>
    <w:rsid w:val="00814932"/>
    <w:rsid w:val="008149A7"/>
    <w:rsid w:val="00817532"/>
    <w:rsid w:val="00817AB9"/>
    <w:rsid w:val="0082401A"/>
    <w:rsid w:val="00824D6B"/>
    <w:rsid w:val="00852FA5"/>
    <w:rsid w:val="008712ED"/>
    <w:rsid w:val="008726FD"/>
    <w:rsid w:val="00880866"/>
    <w:rsid w:val="00882710"/>
    <w:rsid w:val="008831F9"/>
    <w:rsid w:val="00886ED7"/>
    <w:rsid w:val="008870CA"/>
    <w:rsid w:val="00892DDE"/>
    <w:rsid w:val="008B7124"/>
    <w:rsid w:val="008C2852"/>
    <w:rsid w:val="008C5936"/>
    <w:rsid w:val="008D4343"/>
    <w:rsid w:val="008E086B"/>
    <w:rsid w:val="008E4967"/>
    <w:rsid w:val="008F1199"/>
    <w:rsid w:val="008F139E"/>
    <w:rsid w:val="00902F2C"/>
    <w:rsid w:val="00902F5F"/>
    <w:rsid w:val="00914847"/>
    <w:rsid w:val="00921690"/>
    <w:rsid w:val="0092230D"/>
    <w:rsid w:val="00923C1F"/>
    <w:rsid w:val="00923E41"/>
    <w:rsid w:val="0093263E"/>
    <w:rsid w:val="00941767"/>
    <w:rsid w:val="00943854"/>
    <w:rsid w:val="00944142"/>
    <w:rsid w:val="009466C1"/>
    <w:rsid w:val="0095262B"/>
    <w:rsid w:val="00952A33"/>
    <w:rsid w:val="00966D45"/>
    <w:rsid w:val="00972B8F"/>
    <w:rsid w:val="00984BEE"/>
    <w:rsid w:val="00985F11"/>
    <w:rsid w:val="00992213"/>
    <w:rsid w:val="00992795"/>
    <w:rsid w:val="009C0001"/>
    <w:rsid w:val="009F1907"/>
    <w:rsid w:val="009F2A41"/>
    <w:rsid w:val="009F5F4A"/>
    <w:rsid w:val="00A032CB"/>
    <w:rsid w:val="00A04B23"/>
    <w:rsid w:val="00A13F43"/>
    <w:rsid w:val="00A14F02"/>
    <w:rsid w:val="00A235CF"/>
    <w:rsid w:val="00A56BCE"/>
    <w:rsid w:val="00A66393"/>
    <w:rsid w:val="00A75084"/>
    <w:rsid w:val="00A81EEE"/>
    <w:rsid w:val="00A938B9"/>
    <w:rsid w:val="00AB14C2"/>
    <w:rsid w:val="00AB359E"/>
    <w:rsid w:val="00AB44C8"/>
    <w:rsid w:val="00AB5C12"/>
    <w:rsid w:val="00AC07B9"/>
    <w:rsid w:val="00AC204D"/>
    <w:rsid w:val="00AC28E0"/>
    <w:rsid w:val="00AE1633"/>
    <w:rsid w:val="00AE78E2"/>
    <w:rsid w:val="00B04E14"/>
    <w:rsid w:val="00B3623F"/>
    <w:rsid w:val="00B40384"/>
    <w:rsid w:val="00B40784"/>
    <w:rsid w:val="00B40DDA"/>
    <w:rsid w:val="00B51012"/>
    <w:rsid w:val="00B52DB1"/>
    <w:rsid w:val="00B667E5"/>
    <w:rsid w:val="00B66816"/>
    <w:rsid w:val="00B8134D"/>
    <w:rsid w:val="00B82BD6"/>
    <w:rsid w:val="00B94B36"/>
    <w:rsid w:val="00B96AAC"/>
    <w:rsid w:val="00BB1579"/>
    <w:rsid w:val="00BB35C5"/>
    <w:rsid w:val="00BB7824"/>
    <w:rsid w:val="00BD525A"/>
    <w:rsid w:val="00BE3FB9"/>
    <w:rsid w:val="00BF0AE0"/>
    <w:rsid w:val="00C01574"/>
    <w:rsid w:val="00C23A3D"/>
    <w:rsid w:val="00C23E38"/>
    <w:rsid w:val="00C35F71"/>
    <w:rsid w:val="00C36A37"/>
    <w:rsid w:val="00C429BE"/>
    <w:rsid w:val="00C74869"/>
    <w:rsid w:val="00C754B5"/>
    <w:rsid w:val="00C81F02"/>
    <w:rsid w:val="00C83C16"/>
    <w:rsid w:val="00CB0EFE"/>
    <w:rsid w:val="00CB4BE2"/>
    <w:rsid w:val="00CC5CB1"/>
    <w:rsid w:val="00CD1F46"/>
    <w:rsid w:val="00CD4136"/>
    <w:rsid w:val="00CD5741"/>
    <w:rsid w:val="00CE6000"/>
    <w:rsid w:val="00CF6FC3"/>
    <w:rsid w:val="00D04B59"/>
    <w:rsid w:val="00D2402F"/>
    <w:rsid w:val="00D2550C"/>
    <w:rsid w:val="00D277D6"/>
    <w:rsid w:val="00D4025B"/>
    <w:rsid w:val="00D417A2"/>
    <w:rsid w:val="00D458ED"/>
    <w:rsid w:val="00D45B3C"/>
    <w:rsid w:val="00D46126"/>
    <w:rsid w:val="00D50DF6"/>
    <w:rsid w:val="00D531F8"/>
    <w:rsid w:val="00D578A1"/>
    <w:rsid w:val="00D6152A"/>
    <w:rsid w:val="00D74241"/>
    <w:rsid w:val="00D915E5"/>
    <w:rsid w:val="00DA1ACC"/>
    <w:rsid w:val="00DA2A0C"/>
    <w:rsid w:val="00DB056D"/>
    <w:rsid w:val="00DB7C7C"/>
    <w:rsid w:val="00DC0915"/>
    <w:rsid w:val="00DC41AF"/>
    <w:rsid w:val="00DD69A3"/>
    <w:rsid w:val="00DD6B63"/>
    <w:rsid w:val="00DE2216"/>
    <w:rsid w:val="00DE34B7"/>
    <w:rsid w:val="00DE7AF2"/>
    <w:rsid w:val="00DF057F"/>
    <w:rsid w:val="00DF1237"/>
    <w:rsid w:val="00DF1FB2"/>
    <w:rsid w:val="00DF3B2E"/>
    <w:rsid w:val="00DF4485"/>
    <w:rsid w:val="00DF6B25"/>
    <w:rsid w:val="00E170B6"/>
    <w:rsid w:val="00E20DB8"/>
    <w:rsid w:val="00E21A59"/>
    <w:rsid w:val="00E27884"/>
    <w:rsid w:val="00E32AAC"/>
    <w:rsid w:val="00E4005F"/>
    <w:rsid w:val="00E6138E"/>
    <w:rsid w:val="00E6299A"/>
    <w:rsid w:val="00E70950"/>
    <w:rsid w:val="00E83EE8"/>
    <w:rsid w:val="00E8425E"/>
    <w:rsid w:val="00E911AD"/>
    <w:rsid w:val="00EB44D5"/>
    <w:rsid w:val="00ED2939"/>
    <w:rsid w:val="00ED6E3E"/>
    <w:rsid w:val="00EE02F1"/>
    <w:rsid w:val="00EF33DA"/>
    <w:rsid w:val="00EF75A9"/>
    <w:rsid w:val="00F03052"/>
    <w:rsid w:val="00F04046"/>
    <w:rsid w:val="00F13AD6"/>
    <w:rsid w:val="00F22819"/>
    <w:rsid w:val="00F26127"/>
    <w:rsid w:val="00F52AFF"/>
    <w:rsid w:val="00F56ECF"/>
    <w:rsid w:val="00F56ED1"/>
    <w:rsid w:val="00F57E64"/>
    <w:rsid w:val="00F61CD4"/>
    <w:rsid w:val="00F70BAF"/>
    <w:rsid w:val="00F7156A"/>
    <w:rsid w:val="00FA4C3B"/>
    <w:rsid w:val="00FA4F33"/>
    <w:rsid w:val="00FA6FB1"/>
    <w:rsid w:val="00FB528E"/>
    <w:rsid w:val="00FB5966"/>
    <w:rsid w:val="00FC5229"/>
    <w:rsid w:val="00FC6F3C"/>
    <w:rsid w:val="00FC7E2E"/>
    <w:rsid w:val="00FD407C"/>
    <w:rsid w:val="00FE626C"/>
    <w:rsid w:val="00FF2B4E"/>
    <w:rsid w:val="00FF3421"/>
    <w:rsid w:val="00FF5A4A"/>
    <w:rsid w:val="00FF7B24"/>
    <w:rsid w:val="12AF733E"/>
    <w:rsid w:val="1CD7ACFD"/>
    <w:rsid w:val="1DB9437A"/>
    <w:rsid w:val="48CBCC2F"/>
    <w:rsid w:val="62FB37AC"/>
    <w:rsid w:val="65F040AD"/>
    <w:rsid w:val="73FFC886"/>
    <w:rsid w:val="7DCA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B120E"/>
  <w15:chartTrackingRefBased/>
  <w15:docId w15:val="{43588E38-452E-4DCE-B5FA-ABD7F1DC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C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rsid w:val="00952A33"/>
    <w:pPr>
      <w:keepNext/>
      <w:spacing w:before="240" w:after="60" w:line="240" w:lineRule="auto"/>
      <w:outlineLvl w:val="0"/>
    </w:pPr>
    <w:rPr>
      <w:rFonts w:ascii="Comic Sans MS" w:hAnsi="Comic Sans MS" w:cs="Arial"/>
      <w:b/>
      <w:bCs/>
      <w:i/>
      <w:i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751E26"/>
    <w:pPr>
      <w:keepNext/>
      <w:spacing w:before="240" w:after="60" w:line="240" w:lineRule="auto"/>
      <w:outlineLvl w:val="1"/>
    </w:pPr>
    <w:rPr>
      <w:rFonts w:ascii="Comic Sans MS" w:hAnsi="Comic Sans MS" w:cs="Arial"/>
      <w:b/>
      <w:bCs/>
      <w:kern w:val="3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E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10E"/>
    <w:pPr>
      <w:ind w:left="720"/>
      <w:contextualSpacing/>
    </w:pPr>
  </w:style>
  <w:style w:type="character" w:customStyle="1" w:styleId="Heading2Char">
    <w:name w:val="Heading 2 Char"/>
    <w:link w:val="Heading2"/>
    <w:rsid w:val="00751E26"/>
    <w:rPr>
      <w:rFonts w:ascii="Comic Sans MS" w:eastAsia="Times New Roman" w:hAnsi="Comic Sans MS" w:cs="Arial"/>
      <w:b/>
      <w:bCs/>
      <w:kern w:val="32"/>
      <w:sz w:val="28"/>
      <w:szCs w:val="28"/>
      <w:lang w:eastAsia="en-GB"/>
    </w:rPr>
  </w:style>
  <w:style w:type="character" w:customStyle="1" w:styleId="Heading1Char">
    <w:name w:val="Heading 1 Char"/>
    <w:link w:val="Heading1"/>
    <w:rsid w:val="00952A33"/>
    <w:rPr>
      <w:rFonts w:ascii="Comic Sans MS" w:eastAsia="Times New Roman" w:hAnsi="Comic Sans MS" w:cs="Arial"/>
      <w:b/>
      <w:bCs/>
      <w:i/>
      <w:iCs/>
      <w:kern w:val="32"/>
      <w:sz w:val="32"/>
      <w:szCs w:val="32"/>
      <w:lang w:eastAsia="en-GB"/>
    </w:rPr>
  </w:style>
  <w:style w:type="paragraph" w:styleId="BlockText">
    <w:name w:val="Block Text"/>
    <w:basedOn w:val="Normal"/>
    <w:rsid w:val="00952A33"/>
    <w:pPr>
      <w:spacing w:after="0" w:line="240" w:lineRule="auto"/>
      <w:ind w:left="-270" w:right="-360"/>
    </w:pPr>
    <w:rPr>
      <w:rFonts w:ascii="Times New Roman" w:hAnsi="Times New Roman"/>
      <w:bCs/>
      <w:i/>
      <w:sz w:val="28"/>
    </w:rPr>
  </w:style>
  <w:style w:type="paragraph" w:styleId="ListBullet">
    <w:name w:val="List Bullet"/>
    <w:basedOn w:val="Normal"/>
    <w:uiPriority w:val="99"/>
    <w:unhideWhenUsed/>
    <w:rsid w:val="00125C68"/>
    <w:pPr>
      <w:numPr>
        <w:numId w:val="22"/>
      </w:numPr>
      <w:contextualSpacing/>
    </w:pPr>
  </w:style>
  <w:style w:type="paragraph" w:styleId="NormalWeb">
    <w:name w:val="Normal (Web)"/>
    <w:basedOn w:val="Normal"/>
    <w:uiPriority w:val="99"/>
    <w:unhideWhenUsed/>
    <w:rsid w:val="00852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52FA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E5AEF"/>
    <w:rPr>
      <w:color w:val="605E5C"/>
      <w:shd w:val="clear" w:color="auto" w:fill="E1DFDD"/>
    </w:rPr>
  </w:style>
  <w:style w:type="paragraph" w:customStyle="1" w:styleId="m8352045811016699816msolistparagraph">
    <w:name w:val="m_8352045811016699816msolistparagraph"/>
    <w:basedOn w:val="Normal"/>
    <w:rsid w:val="00B94B36"/>
    <w:pPr>
      <w:spacing w:before="100" w:beforeAutospacing="1" w:after="100" w:afterAutospacing="1" w:line="240" w:lineRule="auto"/>
    </w:pPr>
    <w:rPr>
      <w:rFonts w:eastAsia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E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61461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ynniteg.cymru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nniteg.cym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D5338976BB448CE66D73F34610FB" ma:contentTypeVersion="15" ma:contentTypeDescription="Create a new document." ma:contentTypeScope="" ma:versionID="06eaa5f63a07fbc7e310714d3bf4f50f">
  <xsd:schema xmlns:xsd="http://www.w3.org/2001/XMLSchema" xmlns:xs="http://www.w3.org/2001/XMLSchema" xmlns:p="http://schemas.microsoft.com/office/2006/metadata/properties" xmlns:ns2="867a8327-6dda-477f-95d2-12861cdfe969" xmlns:ns3="d595ad6a-d941-49ef-b11d-f2904f97b810" targetNamespace="http://schemas.microsoft.com/office/2006/metadata/properties" ma:root="true" ma:fieldsID="443e755209148331d42c942edcf2697a" ns2:_="" ns3:_="">
    <xsd:import namespace="867a8327-6dda-477f-95d2-12861cdfe969"/>
    <xsd:import namespace="d595ad6a-d941-49ef-b11d-f2904f97b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8327-6dda-477f-95d2-12861cdf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b15e1e8-2a5d-426e-beee-36a10c5cd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ad6a-d941-49ef-b11d-f2904f97b81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f77b93-f5fa-42a1-a5d3-ae48c93ff7e4}" ma:internalName="TaxCatchAll" ma:showField="CatchAllData" ma:web="d595ad6a-d941-49ef-b11d-f2904f97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a8327-6dda-477f-95d2-12861cdfe969">
      <Terms xmlns="http://schemas.microsoft.com/office/infopath/2007/PartnerControls"/>
    </lcf76f155ced4ddcb4097134ff3c332f>
    <TaxCatchAll xmlns="d595ad6a-d941-49ef-b11d-f2904f97b8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908FA-3BE5-4284-96E7-89DD277E595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10C52A-5DAF-4AD0-A4A0-CC89A8FEC428}"/>
</file>

<file path=customXml/itemProps3.xml><?xml version="1.0" encoding="utf-8"?>
<ds:datastoreItem xmlns:ds="http://schemas.openxmlformats.org/officeDocument/2006/customXml" ds:itemID="{4E20415D-E951-4C02-93A2-35E3987BFF1F}">
  <ds:schemaRefs>
    <ds:schemaRef ds:uri="http://schemas.microsoft.com/office/2006/metadata/properties"/>
    <ds:schemaRef ds:uri="http://schemas.microsoft.com/office/infopath/2007/PartnerControls"/>
    <ds:schemaRef ds:uri="867a8327-6dda-477f-95d2-12861cdfe969"/>
    <ds:schemaRef ds:uri="d595ad6a-d941-49ef-b11d-f2904f97b810"/>
  </ds:schemaRefs>
</ds:datastoreItem>
</file>

<file path=customXml/itemProps4.xml><?xml version="1.0" encoding="utf-8"?>
<ds:datastoreItem xmlns:ds="http://schemas.openxmlformats.org/officeDocument/2006/customXml" ds:itemID="{9E13D05C-917D-432E-80C2-146CBA7FA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kenshaw</dc:creator>
  <cp:keywords/>
  <cp:lastModifiedBy>Carys Williams</cp:lastModifiedBy>
  <cp:revision>2</cp:revision>
  <dcterms:created xsi:type="dcterms:W3CDTF">2026-07-06T07:16:00Z</dcterms:created>
  <dcterms:modified xsi:type="dcterms:W3CDTF">2026-07-06T07:16:00Z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40600.0000000000</vt:lpwstr>
  </property>
  <property fmtid="{D5CDD505-2E9C-101B-9397-08002B2CF9AE}" pid="3" name="MediaServiceImageTags">
    <vt:lpwstr/>
  </property>
  <property fmtid="{D5CDD505-2E9C-101B-9397-08002B2CF9AE}" pid="4" name="ContentTypeId">
    <vt:lpwstr>0x01010096BED5338976BB448CE66D73F34610FB</vt:lpwstr>
  </property>
</Properties>
</file>